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3B6D" w14:textId="77777777" w:rsidR="001A44C3" w:rsidRPr="0076275B" w:rsidRDefault="0036267B" w:rsidP="005C45B7">
      <w:pPr>
        <w:rPr>
          <w:sz w:val="20"/>
          <w:szCs w:val="20"/>
        </w:rPr>
      </w:pPr>
      <w:r>
        <w:rPr>
          <w:noProof/>
          <w:sz w:val="20"/>
          <w:szCs w:val="20"/>
        </w:rPr>
        <mc:AlternateContent>
          <mc:Choice Requires="wps">
            <w:drawing>
              <wp:anchor distT="0" distB="0" distL="114300" distR="114300" simplePos="0" relativeHeight="251657728" behindDoc="0" locked="0" layoutInCell="1" allowOverlap="1" wp14:anchorId="5891D39F" wp14:editId="6D70519A">
                <wp:simplePos x="0" y="0"/>
                <wp:positionH relativeFrom="column">
                  <wp:posOffset>-680720</wp:posOffset>
                </wp:positionH>
                <wp:positionV relativeFrom="paragraph">
                  <wp:posOffset>-912495</wp:posOffset>
                </wp:positionV>
                <wp:extent cx="1905000" cy="990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765D8" w14:textId="77777777" w:rsidR="00441893" w:rsidRDefault="0036267B">
                            <w:r w:rsidRPr="00DD5BA0">
                              <w:rPr>
                                <w:noProof/>
                              </w:rPr>
                              <w:drawing>
                                <wp:inline distT="0" distB="0" distL="0" distR="0" wp14:anchorId="73649716" wp14:editId="75052BC3">
                                  <wp:extent cx="1708150" cy="1022350"/>
                                  <wp:effectExtent l="0" t="0" r="0" b="0"/>
                                  <wp:docPr id="4"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0" cy="1022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91D39F" id="_x0000_t202" coordsize="21600,21600" o:spt="202" path="m,l,21600r21600,l21600,xe">
                <v:stroke joinstyle="miter"/>
                <v:path gradientshapeok="t" o:connecttype="rect"/>
              </v:shapetype>
              <v:shape id="Text Box 3" o:spid="_x0000_s1026" type="#_x0000_t202" style="position:absolute;margin-left:-53.6pt;margin-top:-71.85pt;width:150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" stroked="f">
                <v:path arrowok="t"/>
                <v:textbox>
                  <w:txbxContent>
                    <w:p w14:paraId="525765D8" w14:textId="77777777" w:rsidR="00441893" w:rsidRDefault="0036267B">
                      <w:r w:rsidRPr="00DD5BA0">
                        <w:rPr>
                          <w:noProof/>
                        </w:rPr>
                        <w:drawing>
                          <wp:inline distT="0" distB="0" distL="0" distR="0" wp14:anchorId="73649716" wp14:editId="75052BC3">
                            <wp:extent cx="1708150" cy="1022350"/>
                            <wp:effectExtent l="0" t="0" r="0" b="0"/>
                            <wp:docPr id="4"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1022350"/>
                                    </a:xfrm>
                                    <a:prstGeom prst="rect">
                                      <a:avLst/>
                                    </a:prstGeom>
                                    <a:noFill/>
                                    <a:ln>
                                      <a:noFill/>
                                    </a:ln>
                                  </pic:spPr>
                                </pic:pic>
                              </a:graphicData>
                            </a:graphic>
                          </wp:inline>
                        </w:drawing>
                      </w:r>
                    </w:p>
                  </w:txbxContent>
                </v:textbox>
              </v:shape>
            </w:pict>
          </mc:Fallback>
        </mc:AlternateContent>
      </w:r>
    </w:p>
    <w:p w14:paraId="5A65894E" w14:textId="40CA968D" w:rsidR="00441893" w:rsidRDefault="001B41B1" w:rsidP="007F4088">
      <w:pPr>
        <w:pBdr>
          <w:top w:val="single" w:sz="12" w:space="1" w:color="FFC000"/>
          <w:left w:val="single" w:sz="12" w:space="31" w:color="FFC000"/>
          <w:bottom w:val="single" w:sz="12" w:space="1" w:color="FFC000"/>
          <w:right w:val="single" w:sz="12" w:space="4" w:color="FFC000"/>
        </w:pBdr>
        <w:jc w:val="center"/>
        <w:rPr>
          <w:rFonts w:ascii="Impact" w:hAnsi="Impact"/>
          <w:iCs/>
          <w:color w:val="0070C0"/>
          <w:sz w:val="28"/>
          <w:szCs w:val="28"/>
        </w:rPr>
      </w:pPr>
      <w:r w:rsidRPr="00C43127">
        <w:rPr>
          <w:rFonts w:ascii="Impact" w:hAnsi="Impact"/>
          <w:iCs/>
          <w:color w:val="0070C0"/>
          <w:sz w:val="28"/>
          <w:szCs w:val="28"/>
        </w:rPr>
        <w:t xml:space="preserve">RECRUTE </w:t>
      </w:r>
    </w:p>
    <w:p w14:paraId="1EFBD040" w14:textId="52361128" w:rsidR="007F1B7D" w:rsidRPr="007F1B7D" w:rsidRDefault="007F1B7D" w:rsidP="007F1B7D">
      <w:pPr>
        <w:pBdr>
          <w:top w:val="single" w:sz="12" w:space="1" w:color="FFC000"/>
          <w:left w:val="single" w:sz="12" w:space="31" w:color="FFC000"/>
          <w:bottom w:val="single" w:sz="12" w:space="1" w:color="FFC000"/>
          <w:right w:val="single" w:sz="12" w:space="4" w:color="FFC000"/>
        </w:pBdr>
        <w:jc w:val="center"/>
        <w:rPr>
          <w:rFonts w:ascii="Impact" w:hAnsi="Impact"/>
          <w:iCs/>
          <w:color w:val="0070C0"/>
          <w:sz w:val="28"/>
          <w:szCs w:val="28"/>
        </w:rPr>
      </w:pPr>
      <w:r w:rsidRPr="007F1B7D">
        <w:rPr>
          <w:rFonts w:ascii="Impact" w:hAnsi="Impact"/>
          <w:iCs/>
          <w:color w:val="0070C0"/>
          <w:sz w:val="28"/>
          <w:szCs w:val="28"/>
        </w:rPr>
        <w:t>Un</w:t>
      </w:r>
      <w:r w:rsidR="000245CD">
        <w:rPr>
          <w:rFonts w:ascii="Impact" w:hAnsi="Impact"/>
          <w:iCs/>
          <w:color w:val="0070C0"/>
          <w:sz w:val="28"/>
          <w:szCs w:val="28"/>
        </w:rPr>
        <w:t>(</w:t>
      </w:r>
      <w:r w:rsidRPr="007F1B7D">
        <w:rPr>
          <w:rFonts w:ascii="Impact" w:hAnsi="Impact"/>
          <w:iCs/>
          <w:color w:val="0070C0"/>
          <w:sz w:val="28"/>
          <w:szCs w:val="28"/>
        </w:rPr>
        <w:t>e</w:t>
      </w:r>
      <w:r w:rsidR="000245CD">
        <w:rPr>
          <w:rFonts w:ascii="Impact" w:hAnsi="Impact"/>
          <w:iCs/>
          <w:color w:val="0070C0"/>
          <w:sz w:val="28"/>
          <w:szCs w:val="28"/>
        </w:rPr>
        <w:t>)</w:t>
      </w:r>
      <w:r w:rsidRPr="007F1B7D">
        <w:rPr>
          <w:rFonts w:ascii="Impact" w:hAnsi="Impact"/>
          <w:iCs/>
          <w:color w:val="0070C0"/>
          <w:sz w:val="28"/>
          <w:szCs w:val="28"/>
        </w:rPr>
        <w:t xml:space="preserve"> REFERENT</w:t>
      </w:r>
      <w:r w:rsidR="000245CD">
        <w:rPr>
          <w:rFonts w:ascii="Impact" w:hAnsi="Impact"/>
          <w:iCs/>
          <w:color w:val="0070C0"/>
          <w:sz w:val="28"/>
          <w:szCs w:val="28"/>
        </w:rPr>
        <w:t xml:space="preserve">(E) </w:t>
      </w:r>
      <w:r w:rsidRPr="007F1B7D">
        <w:rPr>
          <w:rFonts w:ascii="Impact" w:hAnsi="Impact"/>
          <w:iCs/>
          <w:color w:val="0070C0"/>
          <w:sz w:val="28"/>
          <w:szCs w:val="28"/>
        </w:rPr>
        <w:t>RECRUTEMENT/FORMATION/INSTANCES PARITAIRES (H/F)</w:t>
      </w:r>
    </w:p>
    <w:p w14:paraId="0FF43224" w14:textId="1D66A677" w:rsidR="007F1B7D" w:rsidRDefault="007F1B7D" w:rsidP="007F1B7D">
      <w:pPr>
        <w:pBdr>
          <w:top w:val="single" w:sz="12" w:space="1" w:color="FFC000"/>
          <w:left w:val="single" w:sz="12" w:space="31" w:color="FFC000"/>
          <w:bottom w:val="single" w:sz="12" w:space="1" w:color="FFC000"/>
          <w:right w:val="single" w:sz="12" w:space="4" w:color="FFC000"/>
        </w:pBdr>
        <w:jc w:val="center"/>
        <w:rPr>
          <w:rFonts w:ascii="Impact" w:hAnsi="Impact"/>
          <w:iCs/>
          <w:color w:val="0070C0"/>
          <w:sz w:val="28"/>
          <w:szCs w:val="28"/>
        </w:rPr>
      </w:pPr>
      <w:r w:rsidRPr="007F1B7D">
        <w:rPr>
          <w:rFonts w:ascii="Impact" w:hAnsi="Impact"/>
          <w:iCs/>
          <w:color w:val="0070C0"/>
          <w:sz w:val="28"/>
          <w:szCs w:val="28"/>
        </w:rPr>
        <w:t>ASSISTANT</w:t>
      </w:r>
      <w:r w:rsidR="000245CD">
        <w:rPr>
          <w:rFonts w:ascii="Impact" w:hAnsi="Impact"/>
          <w:iCs/>
          <w:color w:val="0070C0"/>
          <w:sz w:val="28"/>
          <w:szCs w:val="28"/>
        </w:rPr>
        <w:t>(</w:t>
      </w:r>
      <w:r w:rsidRPr="007F1B7D">
        <w:rPr>
          <w:rFonts w:ascii="Impact" w:hAnsi="Impact"/>
          <w:iCs/>
          <w:color w:val="0070C0"/>
          <w:sz w:val="28"/>
          <w:szCs w:val="28"/>
        </w:rPr>
        <w:t>E</w:t>
      </w:r>
      <w:r w:rsidR="000245CD">
        <w:rPr>
          <w:rFonts w:ascii="Impact" w:hAnsi="Impact"/>
          <w:iCs/>
          <w:color w:val="0070C0"/>
          <w:sz w:val="28"/>
          <w:szCs w:val="28"/>
        </w:rPr>
        <w:t>)</w:t>
      </w:r>
      <w:r w:rsidRPr="007F1B7D">
        <w:rPr>
          <w:rFonts w:ascii="Impact" w:hAnsi="Impact"/>
          <w:iCs/>
          <w:color w:val="0070C0"/>
          <w:sz w:val="28"/>
          <w:szCs w:val="28"/>
        </w:rPr>
        <w:t xml:space="preserve"> DE PREVENTION – Catégorie B Cadre d’emplois Rédacteur </w:t>
      </w:r>
    </w:p>
    <w:p w14:paraId="4195FDA5" w14:textId="1A59ED2E" w:rsidR="00043061" w:rsidRPr="00C43127" w:rsidRDefault="00043061" w:rsidP="007F1B7D">
      <w:pPr>
        <w:pBdr>
          <w:top w:val="single" w:sz="12" w:space="1" w:color="FFC000"/>
          <w:left w:val="single" w:sz="12" w:space="31" w:color="FFC000"/>
          <w:bottom w:val="single" w:sz="12" w:space="1" w:color="FFC000"/>
          <w:right w:val="single" w:sz="12" w:space="4" w:color="FFC000"/>
        </w:pBdr>
        <w:jc w:val="center"/>
        <w:rPr>
          <w:rFonts w:ascii="Impact" w:hAnsi="Impact"/>
          <w:iCs/>
          <w:color w:val="0070C0"/>
          <w:sz w:val="32"/>
          <w:szCs w:val="32"/>
        </w:rPr>
      </w:pPr>
      <w:r>
        <w:rPr>
          <w:rFonts w:ascii="Impact" w:hAnsi="Impact"/>
          <w:iCs/>
          <w:color w:val="0070C0"/>
          <w:sz w:val="28"/>
          <w:szCs w:val="28"/>
        </w:rPr>
        <w:t>Par voie statutaire ou à défaut contractuelle</w:t>
      </w:r>
      <w:r w:rsidR="00585497">
        <w:rPr>
          <w:rFonts w:ascii="Impact" w:hAnsi="Impact"/>
          <w:iCs/>
          <w:color w:val="0070C0"/>
          <w:sz w:val="28"/>
          <w:szCs w:val="28"/>
        </w:rPr>
        <w:t xml:space="preserve"> </w:t>
      </w:r>
    </w:p>
    <w:p w14:paraId="5E63C5C6" w14:textId="1622C97C" w:rsidR="009306A7" w:rsidRDefault="008329D0" w:rsidP="008329D0">
      <w:pPr>
        <w:autoSpaceDE w:val="0"/>
        <w:autoSpaceDN w:val="0"/>
        <w:adjustRightInd w:val="0"/>
        <w:jc w:val="both"/>
        <w:rPr>
          <w:rFonts w:ascii="Calibri" w:hAnsi="Calibri" w:cs="Arial"/>
          <w:color w:val="0070C0"/>
          <w:sz w:val="22"/>
          <w:szCs w:val="22"/>
        </w:rPr>
      </w:pPr>
      <w:r w:rsidRPr="008329D0">
        <w:rPr>
          <w:rFonts w:ascii="Calibri" w:hAnsi="Calibri" w:cs="Arial"/>
          <w:color w:val="0070C0"/>
          <w:sz w:val="22"/>
          <w:szCs w:val="22"/>
        </w:rPr>
        <w:t>Chilly-Mazarin en Essonne, commune à moins de 20 kms de Paris, 20 000 habitants, est bien desservie par le RER C qui sera remplacé par le T12 en 2024, une offre de transports en commun diversifiée : un important réseau routier connecté aux autoroutes A6 et A10, située à deux stations de la gare TGV de Massy-Palaiseau. Chilly-Mazarin est au cœur du développement économique de l’Agglomération Paris Saclay.</w:t>
      </w:r>
    </w:p>
    <w:p w14:paraId="4BB37560" w14:textId="5DB3C3E2" w:rsidR="008329D0" w:rsidRPr="001E6F4D" w:rsidRDefault="007F1B7D" w:rsidP="008329D0">
      <w:pPr>
        <w:autoSpaceDE w:val="0"/>
        <w:autoSpaceDN w:val="0"/>
        <w:adjustRightInd w:val="0"/>
        <w:jc w:val="both"/>
        <w:rPr>
          <w:rFonts w:ascii="Calibri" w:hAnsi="Calibri" w:cs="Arial"/>
          <w:color w:val="0070C0"/>
          <w:sz w:val="22"/>
          <w:szCs w:val="22"/>
        </w:rPr>
      </w:pPr>
      <w:r w:rsidRPr="007F1B7D">
        <w:rPr>
          <w:rFonts w:ascii="Calibri" w:hAnsi="Calibri" w:cs="Arial"/>
          <w:color w:val="0070C0"/>
          <w:sz w:val="22"/>
          <w:szCs w:val="22"/>
        </w:rPr>
        <w:t>Au sein de la Direction des ressources humaines, sous la responsabilité de la Directrice des ressources humaines, vous occuperez les fonctions d’assistante de prévention. Vous aurez aussi en charge de participer et de coordonner les activités du binôme, liées au recrutement, à la formation et aux instances paritaires. Vous serez intégrez à une équipe RH composée de 7 agents répartis en binôme.</w:t>
      </w:r>
    </w:p>
    <w:p w14:paraId="3A7FF34C" w14:textId="0B4D9F95" w:rsidR="00796C12" w:rsidRDefault="00957CA6" w:rsidP="00000958">
      <w:pPr>
        <w:jc w:val="both"/>
        <w:rPr>
          <w:rFonts w:ascii="Calibri" w:hAnsi="Calibri" w:cs="Calibri"/>
          <w:b/>
          <w:bCs/>
          <w:color w:val="0070C0"/>
          <w:sz w:val="22"/>
          <w:szCs w:val="22"/>
          <w:u w:val="single" w:color="FFFF00"/>
        </w:rPr>
      </w:pPr>
      <w:r w:rsidRPr="003D356A">
        <w:rPr>
          <w:rFonts w:ascii="Calibri" w:hAnsi="Calibri" w:cs="Calibri"/>
          <w:b/>
          <w:bCs/>
          <w:color w:val="0070C0"/>
          <w:sz w:val="22"/>
          <w:szCs w:val="22"/>
          <w:u w:val="single" w:color="0070C0"/>
        </w:rPr>
        <w:t>MISSIONS</w:t>
      </w:r>
      <w:r w:rsidR="00043061" w:rsidRPr="003D356A">
        <w:rPr>
          <w:rFonts w:ascii="Calibri" w:hAnsi="Calibri" w:cs="Calibri"/>
          <w:b/>
          <w:bCs/>
          <w:color w:val="0070C0"/>
          <w:sz w:val="22"/>
          <w:szCs w:val="22"/>
          <w:u w:val="single" w:color="0070C0"/>
        </w:rPr>
        <w:t> </w:t>
      </w:r>
      <w:r w:rsidR="00043061" w:rsidRPr="003D356A">
        <w:rPr>
          <w:rFonts w:ascii="Calibri" w:hAnsi="Calibri" w:cs="Calibri"/>
          <w:b/>
          <w:bCs/>
          <w:color w:val="0070C0"/>
          <w:sz w:val="22"/>
          <w:szCs w:val="22"/>
          <w:u w:val="single" w:color="FFFF00"/>
        </w:rPr>
        <w:t>:</w:t>
      </w:r>
    </w:p>
    <w:p w14:paraId="56CADE41"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 xml:space="preserve">1) Assistante de prévention : Il est indispensable d’avoir suivi la formation correspondante. Missions : Elaboration et mise à jour des différents documents (documents uniques, registres de sécurité...) - Suivi et recensement des formations obligatoires et de celles en lien avec l'hygiène la sécurité et le bien-être au travail - Visites de sites (préconisations et suivi de leur bonne mise en place) - Veille en rapport avec différentes situations (accidents du travail et autres).  </w:t>
      </w:r>
    </w:p>
    <w:p w14:paraId="3FBD3702"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2) Référente recrutement, formation et instances paritaires : Vous coordonnerez les activités liées :</w:t>
      </w:r>
    </w:p>
    <w:p w14:paraId="58F427EF"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 Aux instances paritaires (Comité Social Territorial et Formation Spécialisée en Santé Sécurité et Conditions de Travail) : Préparation des dossiers, gestion de la logistique et de toute la partie administrative (copies, transmissions, emails, convocation, compte-rendu etc.)</w:t>
      </w:r>
    </w:p>
    <w:p w14:paraId="29ACDE5B"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 A la mobilité : Gestion de la procédure de recrutement (identification du besoin, rédaction des annonces, organisation des jurys de recrutement, finalisation du process), traitement des candidatures spontanées</w:t>
      </w:r>
    </w:p>
    <w:p w14:paraId="67DB1D6D"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 A la formation : Recueil des besoins de formation, élaboration et suivi du plan de formation, gestion du budget formation, bons de commande et factures</w:t>
      </w:r>
    </w:p>
    <w:p w14:paraId="5C04CCAA"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 Aux apprentis : Traitement des demandes, suivi des contrats d’apprentissage</w:t>
      </w:r>
    </w:p>
    <w:p w14:paraId="3F2C8F71"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Vous participerez aussi à :</w:t>
      </w:r>
    </w:p>
    <w:p w14:paraId="0CD7138C" w14:textId="77777777" w:rsidR="007F1B7D" w:rsidRDefault="007F1B7D" w:rsidP="00000958">
      <w:pPr>
        <w:jc w:val="both"/>
        <w:rPr>
          <w:rFonts w:ascii="Calibri" w:hAnsi="Calibri" w:cs="Arial"/>
          <w:color w:val="0070C0"/>
          <w:sz w:val="22"/>
          <w:szCs w:val="22"/>
        </w:rPr>
      </w:pPr>
      <w:r w:rsidRPr="007F1B7D">
        <w:rPr>
          <w:rFonts w:ascii="Calibri" w:hAnsi="Calibri" w:cs="Arial"/>
          <w:color w:val="0070C0"/>
          <w:sz w:val="22"/>
          <w:szCs w:val="22"/>
        </w:rPr>
        <w:t>- L’organisation des élections professionnelles, l’élaboration du bilan social, la gestion des entretiens d’évaluation, la gestion des congés des agents de la collectivité dans le SIRH (CIRIL)</w:t>
      </w:r>
    </w:p>
    <w:p w14:paraId="2B7B7512" w14:textId="32159DBA" w:rsidR="006053B2" w:rsidRDefault="001C590F" w:rsidP="00000958">
      <w:pPr>
        <w:jc w:val="both"/>
        <w:rPr>
          <w:rFonts w:ascii="Calibri" w:hAnsi="Calibri" w:cs="Calibri"/>
          <w:b/>
          <w:bCs/>
          <w:color w:val="0070C0"/>
          <w:sz w:val="22"/>
          <w:szCs w:val="22"/>
          <w:u w:val="single" w:color="0070C0"/>
        </w:rPr>
      </w:pPr>
      <w:r w:rsidRPr="003D356A">
        <w:rPr>
          <w:rFonts w:ascii="Calibri" w:hAnsi="Calibri" w:cs="Calibri"/>
          <w:b/>
          <w:bCs/>
          <w:color w:val="0070C0"/>
          <w:sz w:val="22"/>
          <w:szCs w:val="22"/>
          <w:u w:val="single" w:color="0070C0"/>
        </w:rPr>
        <w:t>SAVOIR-FAIRE</w:t>
      </w:r>
      <w:r w:rsidR="004E3762" w:rsidRPr="003D356A">
        <w:rPr>
          <w:rFonts w:ascii="Calibri" w:hAnsi="Calibri" w:cs="Calibri"/>
          <w:b/>
          <w:bCs/>
          <w:color w:val="0070C0"/>
          <w:sz w:val="22"/>
          <w:szCs w:val="22"/>
          <w:u w:val="single" w:color="0070C0"/>
        </w:rPr>
        <w:t xml:space="preserve"> </w:t>
      </w:r>
      <w:r w:rsidR="00771639" w:rsidRPr="003D356A">
        <w:rPr>
          <w:rFonts w:ascii="Calibri" w:hAnsi="Calibri" w:cs="Calibri"/>
          <w:b/>
          <w:bCs/>
          <w:color w:val="0070C0"/>
          <w:sz w:val="22"/>
          <w:szCs w:val="22"/>
          <w:u w:val="single" w:color="0070C0"/>
        </w:rPr>
        <w:t>&amp; SAVOIR-ETRE</w:t>
      </w:r>
      <w:r w:rsidR="000672D3" w:rsidRPr="003D356A">
        <w:rPr>
          <w:rFonts w:ascii="Calibri" w:hAnsi="Calibri" w:cs="Calibri"/>
          <w:b/>
          <w:bCs/>
          <w:color w:val="0070C0"/>
          <w:sz w:val="22"/>
          <w:szCs w:val="22"/>
          <w:u w:val="single" w:color="0070C0"/>
        </w:rPr>
        <w:t> :</w:t>
      </w:r>
    </w:p>
    <w:p w14:paraId="79EF05D1" w14:textId="77777777" w:rsidR="007F1B7D" w:rsidRPr="007F1B7D" w:rsidRDefault="007F1B7D" w:rsidP="007F1B7D">
      <w:pPr>
        <w:jc w:val="both"/>
        <w:rPr>
          <w:rFonts w:ascii="Calibri" w:hAnsi="Calibri" w:cs="Arial"/>
          <w:color w:val="0070C0"/>
          <w:sz w:val="22"/>
          <w:szCs w:val="22"/>
        </w:rPr>
      </w:pPr>
      <w:r w:rsidRPr="007F1B7D">
        <w:rPr>
          <w:rFonts w:ascii="Calibri" w:hAnsi="Calibri" w:cs="Arial"/>
          <w:color w:val="0070C0"/>
          <w:sz w:val="22"/>
          <w:szCs w:val="22"/>
        </w:rPr>
        <w:t>Avoir une expérience confirmée dans le domaine des ressources humaines - Connaitre l'environnement territorial - Maîtriser les aspects règlementaires liés aux différentes activités du poste - Connaitre les procédures d'engagement et de suivi des dépenses - Maitriser les procédures administratives - Connaitre les différentes instances partenaires, les processus et les circuits décisionnels des collectivités. Maîtriser la règlementation en vigueur en matière d'hygiène et de sécurité au travail. Faire preuve de discrétion, de rigueur et de disponibilité. Aptitudes au travail collaboratif et en équipe.</w:t>
      </w:r>
    </w:p>
    <w:p w14:paraId="3A157978" w14:textId="61BF145E" w:rsidR="009306A7" w:rsidRDefault="007F1B7D" w:rsidP="007F1B7D">
      <w:pPr>
        <w:jc w:val="both"/>
        <w:rPr>
          <w:rFonts w:ascii="Calibri" w:hAnsi="Calibri" w:cs="Arial"/>
          <w:color w:val="0070C0"/>
          <w:sz w:val="22"/>
          <w:szCs w:val="22"/>
        </w:rPr>
      </w:pPr>
      <w:r w:rsidRPr="007F1B7D">
        <w:rPr>
          <w:rFonts w:ascii="Calibri" w:hAnsi="Calibri" w:cs="Arial"/>
          <w:color w:val="0070C0"/>
          <w:sz w:val="22"/>
          <w:szCs w:val="22"/>
        </w:rPr>
        <w:t>Faire preuve de discrétion, de rigueur et de disponibilité. Être motivé et posséder un bon esprit d’équipe. Bonne connaissance des outils informatiques et bonne dextérité dans l’utilisation du Pack Office et plus particulièrement du tableur Excel. Connaissance du logiciel CIRIL souhaitée</w:t>
      </w:r>
    </w:p>
    <w:p w14:paraId="52CD2733" w14:textId="1C443D4A" w:rsidR="00A673DF" w:rsidRDefault="00A673DF" w:rsidP="00000958">
      <w:pPr>
        <w:jc w:val="both"/>
        <w:rPr>
          <w:rFonts w:ascii="Calibri" w:hAnsi="Calibri" w:cs="Calibri"/>
          <w:b/>
          <w:bCs/>
          <w:color w:val="0070C0"/>
          <w:sz w:val="22"/>
          <w:szCs w:val="22"/>
          <w:u w:val="single" w:color="0070C0"/>
        </w:rPr>
      </w:pPr>
      <w:r w:rsidRPr="004C5F82">
        <w:rPr>
          <w:rFonts w:ascii="Calibri" w:hAnsi="Calibri" w:cs="Calibri"/>
          <w:b/>
          <w:bCs/>
          <w:color w:val="0070C0"/>
          <w:sz w:val="22"/>
          <w:szCs w:val="22"/>
          <w:u w:val="single" w:color="0070C0"/>
        </w:rPr>
        <w:t>C</w:t>
      </w:r>
      <w:r w:rsidR="0052619C" w:rsidRPr="004C5F82">
        <w:rPr>
          <w:rFonts w:ascii="Calibri" w:hAnsi="Calibri" w:cs="Calibri"/>
          <w:b/>
          <w:bCs/>
          <w:color w:val="0070C0"/>
          <w:sz w:val="22"/>
          <w:szCs w:val="22"/>
          <w:u w:val="single" w:color="0070C0"/>
        </w:rPr>
        <w:t>ONDITIONS</w:t>
      </w:r>
    </w:p>
    <w:p w14:paraId="2FBBC2B9" w14:textId="77777777" w:rsidR="0037564F" w:rsidRPr="0037564F" w:rsidRDefault="009306A7" w:rsidP="0037564F">
      <w:pPr>
        <w:jc w:val="both"/>
        <w:rPr>
          <w:rFonts w:ascii="Calibri" w:hAnsi="Calibri" w:cs="Arial"/>
          <w:color w:val="0070C0"/>
          <w:sz w:val="22"/>
          <w:szCs w:val="22"/>
        </w:rPr>
      </w:pPr>
      <w:r w:rsidRPr="0037564F">
        <w:rPr>
          <w:rFonts w:ascii="Calibri" w:hAnsi="Calibri" w:cs="Arial"/>
          <w:color w:val="0070C0"/>
          <w:sz w:val="22"/>
          <w:szCs w:val="22"/>
        </w:rPr>
        <w:t>37H</w:t>
      </w:r>
      <w:r w:rsidR="00771639" w:rsidRPr="0037564F">
        <w:rPr>
          <w:rFonts w:ascii="Calibri" w:hAnsi="Calibri" w:cs="Arial"/>
          <w:color w:val="0070C0"/>
          <w:sz w:val="22"/>
          <w:szCs w:val="22"/>
        </w:rPr>
        <w:t xml:space="preserve"> hebdomadaires</w:t>
      </w:r>
      <w:r w:rsidRPr="0037564F">
        <w:rPr>
          <w:rFonts w:ascii="Calibri" w:hAnsi="Calibri" w:cs="Arial"/>
          <w:color w:val="0070C0"/>
          <w:sz w:val="22"/>
          <w:szCs w:val="22"/>
        </w:rPr>
        <w:t xml:space="preserve">, </w:t>
      </w:r>
      <w:r w:rsidR="00771639" w:rsidRPr="0037564F">
        <w:rPr>
          <w:rFonts w:ascii="Calibri" w:hAnsi="Calibri" w:cs="Arial"/>
          <w:color w:val="0070C0"/>
          <w:sz w:val="22"/>
          <w:szCs w:val="22"/>
        </w:rPr>
        <w:t>25 jours de CA et 12 jours de RTT</w:t>
      </w:r>
      <w:r w:rsidR="0074004A" w:rsidRPr="0037564F">
        <w:rPr>
          <w:rFonts w:ascii="Calibri" w:hAnsi="Calibri" w:cs="Arial"/>
          <w:color w:val="0070C0"/>
          <w:sz w:val="22"/>
          <w:szCs w:val="22"/>
        </w:rPr>
        <w:t xml:space="preserve">. </w:t>
      </w:r>
    </w:p>
    <w:p w14:paraId="255D36B3" w14:textId="77777777" w:rsidR="003C2632" w:rsidRDefault="00900E4B" w:rsidP="0037564F">
      <w:pPr>
        <w:jc w:val="both"/>
        <w:rPr>
          <w:rFonts w:ascii="Calibri" w:hAnsi="Calibri" w:cs="Arial"/>
          <w:color w:val="0070C0"/>
          <w:sz w:val="22"/>
          <w:szCs w:val="22"/>
        </w:rPr>
      </w:pPr>
      <w:r w:rsidRPr="0037564F">
        <w:rPr>
          <w:rFonts w:ascii="Calibri" w:hAnsi="Calibri" w:cs="Arial"/>
          <w:color w:val="0070C0"/>
          <w:sz w:val="22"/>
          <w:szCs w:val="22"/>
        </w:rPr>
        <w:t xml:space="preserve">Rémunération statutaire + régime indemnitaire + participation aux cotisations mutuelles </w:t>
      </w:r>
      <w:r w:rsidR="00653B41" w:rsidRPr="0037564F">
        <w:rPr>
          <w:rFonts w:ascii="Calibri" w:hAnsi="Calibri" w:cs="Arial"/>
          <w:color w:val="0070C0"/>
          <w:sz w:val="22"/>
          <w:szCs w:val="22"/>
        </w:rPr>
        <w:t xml:space="preserve">santé </w:t>
      </w:r>
      <w:r w:rsidRPr="0037564F">
        <w:rPr>
          <w:rFonts w:ascii="Calibri" w:hAnsi="Calibri" w:cs="Arial"/>
          <w:color w:val="0070C0"/>
          <w:sz w:val="22"/>
          <w:szCs w:val="22"/>
        </w:rPr>
        <w:t>et prévoyance + CNAS + Amicale du personnel</w:t>
      </w:r>
      <w:r w:rsidR="003514A3" w:rsidRPr="0037564F">
        <w:rPr>
          <w:rFonts w:ascii="Calibri" w:hAnsi="Calibri" w:cs="Arial"/>
          <w:color w:val="0070C0"/>
          <w:sz w:val="22"/>
          <w:szCs w:val="22"/>
        </w:rPr>
        <w:t>.</w:t>
      </w:r>
    </w:p>
    <w:p w14:paraId="62FE8CEC" w14:textId="0A06A331" w:rsidR="008329D0" w:rsidRPr="0037564F" w:rsidRDefault="008329D0" w:rsidP="0037564F">
      <w:pPr>
        <w:jc w:val="both"/>
        <w:rPr>
          <w:rFonts w:ascii="Calibri" w:hAnsi="Calibri" w:cs="Arial"/>
          <w:color w:val="0070C0"/>
          <w:sz w:val="22"/>
          <w:szCs w:val="22"/>
        </w:rPr>
      </w:pPr>
      <w:r w:rsidRPr="0037564F">
        <w:rPr>
          <w:rFonts w:ascii="Calibri" w:hAnsi="Calibri" w:cs="Arial"/>
          <w:color w:val="0070C0"/>
          <w:sz w:val="22"/>
          <w:szCs w:val="22"/>
        </w:rPr>
        <w:t xml:space="preserve">Date limite de réception des candidatures : </w:t>
      </w:r>
      <w:r w:rsidR="00A27181">
        <w:rPr>
          <w:rFonts w:ascii="Calibri" w:hAnsi="Calibri" w:cs="Arial"/>
          <w:color w:val="0070C0"/>
          <w:sz w:val="22"/>
          <w:szCs w:val="22"/>
        </w:rPr>
        <w:t>28 mars</w:t>
      </w:r>
      <w:r w:rsidR="008572AD">
        <w:rPr>
          <w:rFonts w:ascii="Calibri" w:hAnsi="Calibri" w:cs="Arial"/>
          <w:color w:val="0070C0"/>
          <w:sz w:val="22"/>
          <w:szCs w:val="22"/>
        </w:rPr>
        <w:t xml:space="preserve"> 2024</w:t>
      </w:r>
      <w:r w:rsidR="00A27181">
        <w:rPr>
          <w:rFonts w:ascii="Calibri" w:hAnsi="Calibri" w:cs="Arial"/>
          <w:color w:val="0070C0"/>
          <w:sz w:val="22"/>
          <w:szCs w:val="22"/>
        </w:rPr>
        <w:t>.</w:t>
      </w:r>
      <w:bookmarkStart w:id="0" w:name="_GoBack"/>
      <w:bookmarkEnd w:id="0"/>
    </w:p>
    <w:sectPr w:rsidR="008329D0" w:rsidRPr="0037564F" w:rsidSect="005872DB">
      <w:headerReference w:type="default" r:id="rId10"/>
      <w:footerReference w:type="default" r:id="rId11"/>
      <w:pgSz w:w="11906" w:h="16838"/>
      <w:pgMar w:top="30" w:right="1418" w:bottom="426" w:left="1276" w:header="284"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B2D8" w14:textId="77777777" w:rsidR="00BE61EC" w:rsidRDefault="00BE61EC" w:rsidP="00706784">
      <w:r>
        <w:separator/>
      </w:r>
    </w:p>
  </w:endnote>
  <w:endnote w:type="continuationSeparator" w:id="0">
    <w:p w14:paraId="4D72A001" w14:textId="77777777" w:rsidR="00BE61EC" w:rsidRDefault="00BE61EC" w:rsidP="0070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52B3" w14:textId="77777777" w:rsidR="006053B2" w:rsidRPr="00B32C68" w:rsidRDefault="0036267B" w:rsidP="001313FB">
    <w:pPr>
      <w:pStyle w:val="Corpsdetexte"/>
      <w:jc w:val="center"/>
      <w:rPr>
        <w:rFonts w:ascii="Calibri" w:hAnsi="Calibri"/>
        <w:color w:val="FFC000"/>
        <w:szCs w:val="24"/>
      </w:rPr>
    </w:pPr>
    <w:r w:rsidRPr="00B32C68">
      <w:rPr>
        <w:rFonts w:ascii="Calibri" w:hAnsi="Calibri"/>
        <w:noProof/>
        <w:color w:val="FFC000"/>
        <w:szCs w:val="24"/>
        <w:lang w:val="fr-FR"/>
      </w:rPr>
      <mc:AlternateContent>
        <mc:Choice Requires="wps">
          <w:drawing>
            <wp:anchor distT="0" distB="0" distL="114300" distR="114300" simplePos="0" relativeHeight="251657728" behindDoc="0" locked="0" layoutInCell="1" allowOverlap="1" wp14:anchorId="28B70177" wp14:editId="0FBFF645">
              <wp:simplePos x="0" y="0"/>
              <wp:positionH relativeFrom="column">
                <wp:posOffset>-69850</wp:posOffset>
              </wp:positionH>
              <wp:positionV relativeFrom="paragraph">
                <wp:posOffset>213995</wp:posOffset>
              </wp:positionV>
              <wp:extent cx="5893435" cy="635"/>
              <wp:effectExtent l="0" t="12700" r="1206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3435" cy="635"/>
                      </a:xfrm>
                      <a:prstGeom prst="straightConnector1">
                        <a:avLst/>
                      </a:prstGeom>
                      <a:noFill/>
                      <a:ln w="19050">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E62B48" id="_x0000_t32" coordsize="21600,21600" o:spt="32" o:oned="t" path="m,l21600,21600e" filled="f">
              <v:path arrowok="t" fillok="f" o:connecttype="none"/>
              <o:lock v:ext="edit" shapetype="t"/>
            </v:shapetype>
            <v:shape id="AutoShape 2" o:spid="_x0000_s1026" type="#_x0000_t32" style="position:absolute;margin-left:-5.5pt;margin-top:16.85pt;width:464.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" strokecolor="#099" strokeweight="1.5pt">
              <o:lock v:ext="edit" shapetype="f"/>
            </v:shape>
          </w:pict>
        </mc:Fallback>
      </mc:AlternateContent>
    </w:r>
  </w:p>
  <w:p w14:paraId="528F760B" w14:textId="77777777" w:rsidR="006053B2" w:rsidRPr="006559A8" w:rsidRDefault="006053B2" w:rsidP="00D874AE">
    <w:pPr>
      <w:pStyle w:val="Corpsdetexte"/>
      <w:jc w:val="center"/>
      <w:rPr>
        <w:rFonts w:ascii="Calibri" w:hAnsi="Calibri"/>
        <w:i/>
        <w:iCs/>
        <w:color w:val="0070C0"/>
        <w:sz w:val="22"/>
        <w:szCs w:val="14"/>
      </w:rPr>
    </w:pPr>
    <w:r w:rsidRPr="006559A8">
      <w:rPr>
        <w:rFonts w:ascii="Calibri" w:hAnsi="Calibri"/>
        <w:i/>
        <w:iCs/>
        <w:color w:val="0070C0"/>
        <w:sz w:val="22"/>
        <w:szCs w:val="14"/>
      </w:rPr>
      <w:t>Merci de bien vouloir adresser votre candidature (lettre et CV)</w:t>
    </w:r>
  </w:p>
  <w:p w14:paraId="64B055BE" w14:textId="77777777" w:rsidR="006053B2" w:rsidRPr="006559A8" w:rsidRDefault="001B04F4" w:rsidP="00D874AE">
    <w:pPr>
      <w:pStyle w:val="Corpsdetexte"/>
      <w:jc w:val="center"/>
      <w:rPr>
        <w:rFonts w:ascii="Calibri" w:hAnsi="Calibri"/>
        <w:i/>
        <w:iCs/>
        <w:color w:val="0070C0"/>
        <w:sz w:val="22"/>
        <w:szCs w:val="14"/>
      </w:rPr>
    </w:pPr>
    <w:r w:rsidRPr="006559A8">
      <w:rPr>
        <w:rFonts w:ascii="Calibri" w:hAnsi="Calibri"/>
        <w:i/>
        <w:iCs/>
        <w:color w:val="0070C0"/>
        <w:sz w:val="22"/>
        <w:szCs w:val="14"/>
      </w:rPr>
      <w:t xml:space="preserve">à l’attention de </w:t>
    </w:r>
    <w:r w:rsidR="00707A0C" w:rsidRPr="006559A8">
      <w:rPr>
        <w:rFonts w:ascii="Calibri" w:hAnsi="Calibri"/>
        <w:i/>
        <w:iCs/>
        <w:color w:val="0070C0"/>
        <w:sz w:val="22"/>
        <w:szCs w:val="14"/>
        <w:lang w:val="fr-FR"/>
      </w:rPr>
      <w:t>Madame la</w:t>
    </w:r>
    <w:r w:rsidR="006053B2" w:rsidRPr="006559A8">
      <w:rPr>
        <w:rFonts w:ascii="Calibri" w:hAnsi="Calibri"/>
        <w:i/>
        <w:iCs/>
        <w:color w:val="0070C0"/>
        <w:sz w:val="22"/>
        <w:szCs w:val="14"/>
      </w:rPr>
      <w:t xml:space="preserve"> Maire</w:t>
    </w:r>
  </w:p>
  <w:p w14:paraId="5BD63A61" w14:textId="77777777" w:rsidR="006053B2" w:rsidRPr="006559A8" w:rsidRDefault="006053B2" w:rsidP="00D874AE">
    <w:pPr>
      <w:pStyle w:val="Corpsdetexte"/>
      <w:jc w:val="center"/>
      <w:rPr>
        <w:rFonts w:ascii="Calibri" w:hAnsi="Calibri"/>
        <w:i/>
        <w:iCs/>
        <w:color w:val="0070C0"/>
        <w:sz w:val="22"/>
        <w:szCs w:val="14"/>
      </w:rPr>
    </w:pPr>
    <w:r w:rsidRPr="006559A8">
      <w:rPr>
        <w:rFonts w:ascii="Calibri" w:hAnsi="Calibri"/>
        <w:i/>
        <w:iCs/>
        <w:color w:val="0070C0"/>
        <w:sz w:val="22"/>
        <w:szCs w:val="14"/>
      </w:rPr>
      <w:t>Place du 8 mai 1945 - 91380 CHILLY-MAZARIN</w:t>
    </w:r>
  </w:p>
  <w:p w14:paraId="448A8BB5" w14:textId="77777777" w:rsidR="006053B2" w:rsidRPr="006559A8" w:rsidRDefault="006053B2" w:rsidP="00D874AE">
    <w:pPr>
      <w:pStyle w:val="Corpsdetexte"/>
      <w:jc w:val="center"/>
      <w:rPr>
        <w:rFonts w:ascii="Calibri" w:hAnsi="Calibri"/>
        <w:i/>
        <w:iCs/>
        <w:color w:val="0070C0"/>
        <w:sz w:val="22"/>
        <w:szCs w:val="14"/>
      </w:rPr>
    </w:pPr>
    <w:r w:rsidRPr="006559A8">
      <w:rPr>
        <w:rFonts w:ascii="Calibri" w:hAnsi="Calibri"/>
        <w:i/>
        <w:iCs/>
        <w:color w:val="0070C0"/>
        <w:sz w:val="22"/>
        <w:szCs w:val="14"/>
      </w:rPr>
      <w:t xml:space="preserve">ou par mail : </w:t>
    </w:r>
    <w:hyperlink r:id="rId1" w:history="1">
      <w:r w:rsidR="006559A8" w:rsidRPr="006559A8">
        <w:rPr>
          <w:rStyle w:val="Lienhypertexte"/>
          <w:rFonts w:ascii="Calibri" w:hAnsi="Calibri"/>
          <w:i/>
          <w:iCs/>
          <w:color w:val="0070C0"/>
          <w:sz w:val="22"/>
          <w:szCs w:val="14"/>
          <w:lang w:val="fr-FR"/>
        </w:rPr>
        <w:t>recrutement-formation</w:t>
      </w:r>
      <w:r w:rsidR="006559A8" w:rsidRPr="006559A8">
        <w:rPr>
          <w:rStyle w:val="Lienhypertexte"/>
          <w:rFonts w:ascii="Calibri" w:hAnsi="Calibri"/>
          <w:i/>
          <w:iCs/>
          <w:color w:val="0070C0"/>
          <w:sz w:val="22"/>
          <w:szCs w:val="14"/>
        </w:rPr>
        <w:t>@ville-chilly-mazarin.fr</w:t>
      </w:r>
    </w:hyperlink>
  </w:p>
  <w:p w14:paraId="121E6AE2" w14:textId="77777777" w:rsidR="006053B2" w:rsidRDefault="006053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E21B" w14:textId="77777777" w:rsidR="00BE61EC" w:rsidRDefault="00BE61EC" w:rsidP="00706784">
      <w:r>
        <w:separator/>
      </w:r>
    </w:p>
  </w:footnote>
  <w:footnote w:type="continuationSeparator" w:id="0">
    <w:p w14:paraId="3011266C" w14:textId="77777777" w:rsidR="00BE61EC" w:rsidRDefault="00BE61EC" w:rsidP="0070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EE498" w14:textId="77777777" w:rsidR="006053B2" w:rsidRPr="00441893" w:rsidRDefault="006053B2" w:rsidP="00A673DF">
    <w:pPr>
      <w:pStyle w:val="Titre1"/>
      <w:jc w:val="center"/>
      <w:rPr>
        <w:rFonts w:ascii="Impact" w:eastAsia="Arial Unicode MS" w:hAnsi="Impact"/>
        <w:b w:val="0"/>
        <w:bCs w:val="0"/>
        <w:color w:val="00A9AC"/>
        <w:sz w:val="44"/>
        <w:szCs w:val="20"/>
      </w:rPr>
    </w:pPr>
    <w:r w:rsidRPr="00441893">
      <w:rPr>
        <w:rFonts w:ascii="Impact" w:eastAsia="Arial Unicode MS" w:hAnsi="Impact"/>
        <w:b w:val="0"/>
        <w:bCs w:val="0"/>
        <w:color w:val="00A9AC"/>
        <w:sz w:val="44"/>
        <w:szCs w:val="20"/>
      </w:rPr>
      <w:t>LA VILLE DE CHILLY MAZARIN</w:t>
    </w:r>
  </w:p>
  <w:p w14:paraId="45745F8E" w14:textId="77777777" w:rsidR="0031046E" w:rsidRPr="00441893" w:rsidRDefault="006053B2" w:rsidP="005403E4">
    <w:pPr>
      <w:ind w:left="709"/>
      <w:jc w:val="center"/>
      <w:rPr>
        <w:rFonts w:ascii="Calibri" w:hAnsi="Calibri"/>
        <w:b/>
        <w:color w:val="00A9AC"/>
        <w:sz w:val="32"/>
      </w:rPr>
    </w:pPr>
    <w:r w:rsidRPr="00441893">
      <w:rPr>
        <w:rFonts w:ascii="Calibri" w:hAnsi="Calibri"/>
        <w:b/>
        <w:color w:val="00A9AC"/>
        <w:sz w:val="32"/>
      </w:rPr>
      <w:t>Départ</w:t>
    </w:r>
    <w:r w:rsidR="0031046E" w:rsidRPr="00441893">
      <w:rPr>
        <w:rFonts w:ascii="Calibri" w:hAnsi="Calibri"/>
        <w:b/>
        <w:color w:val="00A9AC"/>
        <w:sz w:val="32"/>
      </w:rPr>
      <w:t>ement de l’Essonne</w:t>
    </w:r>
  </w:p>
  <w:p w14:paraId="1C82973D" w14:textId="77777777" w:rsidR="006053B2" w:rsidRPr="00C42754" w:rsidRDefault="004C39B1" w:rsidP="004C39B1">
    <w:pPr>
      <w:ind w:left="709"/>
      <w:jc w:val="center"/>
      <w:rPr>
        <w:rFonts w:ascii="Calibri" w:hAnsi="Calibri"/>
        <w:b/>
        <w:i/>
        <w:iCs/>
        <w:color w:val="00A9AC"/>
        <w:sz w:val="28"/>
        <w:szCs w:val="22"/>
      </w:rPr>
    </w:pPr>
    <w:r>
      <w:rPr>
        <w:rFonts w:ascii="Calibri" w:hAnsi="Calibri"/>
        <w:b/>
        <w:i/>
        <w:iCs/>
        <w:color w:val="00A9AC"/>
        <w:sz w:val="28"/>
        <w:szCs w:val="22"/>
      </w:rPr>
      <w:t>20 000</w:t>
    </w:r>
    <w:r w:rsidR="006053B2" w:rsidRPr="00C42754">
      <w:rPr>
        <w:rFonts w:ascii="Calibri" w:hAnsi="Calibri"/>
        <w:b/>
        <w:i/>
        <w:iCs/>
        <w:color w:val="00A9AC"/>
        <w:sz w:val="28"/>
        <w:szCs w:val="22"/>
      </w:rPr>
      <w:t xml:space="preserve"> habitants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E16"/>
    <w:multiLevelType w:val="hybridMultilevel"/>
    <w:tmpl w:val="74569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930AB"/>
    <w:multiLevelType w:val="hybridMultilevel"/>
    <w:tmpl w:val="D2DE0C10"/>
    <w:lvl w:ilvl="0" w:tplc="371EE2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0713"/>
    <w:multiLevelType w:val="hybridMultilevel"/>
    <w:tmpl w:val="127EF3DA"/>
    <w:lvl w:ilvl="0" w:tplc="371EE2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7570B"/>
    <w:multiLevelType w:val="hybridMultilevel"/>
    <w:tmpl w:val="8F6E06D0"/>
    <w:lvl w:ilvl="0" w:tplc="9C7827D6">
      <w:start w:val="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82A88"/>
    <w:multiLevelType w:val="hybridMultilevel"/>
    <w:tmpl w:val="C35E88B4"/>
    <w:lvl w:ilvl="0" w:tplc="040C0001">
      <w:start w:val="1"/>
      <w:numFmt w:val="bullet"/>
      <w:lvlText w:val=""/>
      <w:lvlJc w:val="left"/>
      <w:pPr>
        <w:ind w:left="1004" w:hanging="360"/>
      </w:pPr>
      <w:rPr>
        <w:rFonts w:ascii="Symbol" w:hAnsi="Symbo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2EB729B"/>
    <w:multiLevelType w:val="hybridMultilevel"/>
    <w:tmpl w:val="06E27BE4"/>
    <w:lvl w:ilvl="0" w:tplc="3F645E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5100E"/>
    <w:multiLevelType w:val="hybridMultilevel"/>
    <w:tmpl w:val="2AF8B5C2"/>
    <w:lvl w:ilvl="0" w:tplc="817607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115E8"/>
    <w:multiLevelType w:val="hybridMultilevel"/>
    <w:tmpl w:val="22465870"/>
    <w:lvl w:ilvl="0" w:tplc="7256C9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20D1C"/>
    <w:multiLevelType w:val="hybridMultilevel"/>
    <w:tmpl w:val="479EF246"/>
    <w:lvl w:ilvl="0" w:tplc="E20A566E">
      <w:numFmt w:val="bullet"/>
      <w:lvlText w:val="-"/>
      <w:lvlJc w:val="left"/>
      <w:pPr>
        <w:ind w:left="786" w:hanging="360"/>
      </w:pPr>
      <w:rPr>
        <w:rFonts w:ascii="Arial" w:eastAsia="Times New Roman"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1DBE3B3A"/>
    <w:multiLevelType w:val="hybridMultilevel"/>
    <w:tmpl w:val="0DB8975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307DD"/>
    <w:multiLevelType w:val="hybridMultilevel"/>
    <w:tmpl w:val="01241E62"/>
    <w:lvl w:ilvl="0" w:tplc="9A6A397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595693"/>
    <w:multiLevelType w:val="hybridMultilevel"/>
    <w:tmpl w:val="2A882DE0"/>
    <w:lvl w:ilvl="0" w:tplc="9D741D14">
      <w:start w:val="1"/>
      <w:numFmt w:val="bullet"/>
      <w:lvlText w:val=""/>
      <w:lvlJc w:val="left"/>
      <w:pPr>
        <w:ind w:left="720" w:hanging="360"/>
      </w:pPr>
      <w:rPr>
        <w:rFonts w:ascii="Wingdings" w:hAnsi="Wingdings" w:hint="default"/>
        <w:color w:val="0080C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A73182"/>
    <w:multiLevelType w:val="hybridMultilevel"/>
    <w:tmpl w:val="FC42F520"/>
    <w:lvl w:ilvl="0" w:tplc="B8ECD3B2">
      <w:start w:val="8"/>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1B30688"/>
    <w:multiLevelType w:val="hybridMultilevel"/>
    <w:tmpl w:val="62D62BD0"/>
    <w:lvl w:ilvl="0" w:tplc="42F06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D4BCD"/>
    <w:multiLevelType w:val="hybridMultilevel"/>
    <w:tmpl w:val="4DB6C142"/>
    <w:lvl w:ilvl="0" w:tplc="42F06A7A">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7B45AD4"/>
    <w:multiLevelType w:val="hybridMultilevel"/>
    <w:tmpl w:val="5F965F7E"/>
    <w:lvl w:ilvl="0" w:tplc="01F8F180">
      <w:start w:val="1"/>
      <w:numFmt w:val="bullet"/>
      <w:lvlText w:val=""/>
      <w:lvlJc w:val="left"/>
      <w:pPr>
        <w:ind w:left="720" w:hanging="360"/>
      </w:pPr>
      <w:rPr>
        <w:rFonts w:ascii="Wingdings" w:hAnsi="Wingdings"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D958A2"/>
    <w:multiLevelType w:val="hybridMultilevel"/>
    <w:tmpl w:val="10807E82"/>
    <w:lvl w:ilvl="0" w:tplc="12E08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52F01"/>
    <w:multiLevelType w:val="hybridMultilevel"/>
    <w:tmpl w:val="C8B8EC0E"/>
    <w:lvl w:ilvl="0" w:tplc="6EB4739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2C613758"/>
    <w:multiLevelType w:val="hybridMultilevel"/>
    <w:tmpl w:val="E786C41E"/>
    <w:lvl w:ilvl="0" w:tplc="817607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8C6EF0"/>
    <w:multiLevelType w:val="hybridMultilevel"/>
    <w:tmpl w:val="5BEA7602"/>
    <w:lvl w:ilvl="0" w:tplc="7256C9A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02D6AB3"/>
    <w:multiLevelType w:val="hybridMultilevel"/>
    <w:tmpl w:val="D3642B94"/>
    <w:lvl w:ilvl="0" w:tplc="A5F06D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F345FB"/>
    <w:multiLevelType w:val="hybridMultilevel"/>
    <w:tmpl w:val="11986C16"/>
    <w:lvl w:ilvl="0" w:tplc="040C0001">
      <w:start w:val="1"/>
      <w:numFmt w:val="bullet"/>
      <w:lvlText w:val=""/>
      <w:lvlJc w:val="left"/>
      <w:pPr>
        <w:ind w:left="1080" w:hanging="360"/>
      </w:pPr>
      <w:rPr>
        <w:rFonts w:ascii="Symbol" w:hAnsi="Symbol" w:hint="default"/>
      </w:rPr>
    </w:lvl>
    <w:lvl w:ilvl="1" w:tplc="E48C9084">
      <w:numFmt w:val="bullet"/>
      <w:lvlText w:val="•"/>
      <w:lvlJc w:val="left"/>
      <w:pPr>
        <w:ind w:left="1800" w:hanging="360"/>
      </w:pPr>
      <w:rPr>
        <w:rFonts w:ascii="Arial" w:eastAsia="Times New Roman" w:hAnsi="Arial"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71612BA"/>
    <w:multiLevelType w:val="hybridMultilevel"/>
    <w:tmpl w:val="4A4257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C06625F"/>
    <w:multiLevelType w:val="hybridMultilevel"/>
    <w:tmpl w:val="42CAB320"/>
    <w:lvl w:ilvl="0" w:tplc="4770F64C">
      <w:numFmt w:val="bullet"/>
      <w:lvlText w:val="-"/>
      <w:lvlJc w:val="left"/>
      <w:pPr>
        <w:ind w:left="720" w:hanging="360"/>
      </w:pPr>
      <w:rPr>
        <w:rFonts w:ascii="Arial" w:eastAsia="Calibri" w:hAnsi="Arial" w:cs="Aria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F62169"/>
    <w:multiLevelType w:val="hybridMultilevel"/>
    <w:tmpl w:val="F7F06398"/>
    <w:lvl w:ilvl="0" w:tplc="8176076A">
      <w:numFmt w:val="bullet"/>
      <w:lvlText w:val="-"/>
      <w:lvlJc w:val="left"/>
      <w:pPr>
        <w:ind w:left="1004" w:hanging="360"/>
      </w:pPr>
      <w:rPr>
        <w:rFonts w:ascii="Arial" w:eastAsia="Times New Roman" w:hAnsi="Arial" w:cs="Arial" w:hint="default"/>
        <w:color w:val="0070C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6370006"/>
    <w:multiLevelType w:val="multilevel"/>
    <w:tmpl w:val="30A4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C7606"/>
    <w:multiLevelType w:val="hybridMultilevel"/>
    <w:tmpl w:val="1DBE6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B5667A"/>
    <w:multiLevelType w:val="hybridMultilevel"/>
    <w:tmpl w:val="3CAC2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47664A"/>
    <w:multiLevelType w:val="hybridMultilevel"/>
    <w:tmpl w:val="DF7C373E"/>
    <w:lvl w:ilvl="0" w:tplc="371EE2D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9" w15:restartNumberingAfterBreak="0">
    <w:nsid w:val="546573C5"/>
    <w:multiLevelType w:val="hybridMultilevel"/>
    <w:tmpl w:val="3F0037E8"/>
    <w:lvl w:ilvl="0" w:tplc="371EE2D2">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58C13BBC"/>
    <w:multiLevelType w:val="hybridMultilevel"/>
    <w:tmpl w:val="0054EEE6"/>
    <w:lvl w:ilvl="0" w:tplc="4B3A64A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D57CE3"/>
    <w:multiLevelType w:val="multilevel"/>
    <w:tmpl w:val="A71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062D3"/>
    <w:multiLevelType w:val="hybridMultilevel"/>
    <w:tmpl w:val="FB80E4CE"/>
    <w:lvl w:ilvl="0" w:tplc="8176076A">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B7653E8"/>
    <w:multiLevelType w:val="hybridMultilevel"/>
    <w:tmpl w:val="78280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2B0148"/>
    <w:multiLevelType w:val="hybridMultilevel"/>
    <w:tmpl w:val="8C284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AD799B"/>
    <w:multiLevelType w:val="hybridMultilevel"/>
    <w:tmpl w:val="D0FC00F8"/>
    <w:lvl w:ilvl="0" w:tplc="A2B6B5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E246E7"/>
    <w:multiLevelType w:val="hybridMultilevel"/>
    <w:tmpl w:val="BB7A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B15134"/>
    <w:multiLevelType w:val="hybridMultilevel"/>
    <w:tmpl w:val="9BC0C526"/>
    <w:lvl w:ilvl="0" w:tplc="659C70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2A3905"/>
    <w:multiLevelType w:val="hybridMultilevel"/>
    <w:tmpl w:val="E59AF828"/>
    <w:lvl w:ilvl="0" w:tplc="8176076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8"/>
  </w:num>
  <w:num w:numId="6">
    <w:abstractNumId w:val="8"/>
  </w:num>
  <w:num w:numId="7">
    <w:abstractNumId w:val="16"/>
  </w:num>
  <w:num w:numId="8">
    <w:abstractNumId w:val="4"/>
  </w:num>
  <w:num w:numId="9">
    <w:abstractNumId w:val="21"/>
  </w:num>
  <w:num w:numId="10">
    <w:abstractNumId w:val="27"/>
  </w:num>
  <w:num w:numId="11">
    <w:abstractNumId w:val="7"/>
  </w:num>
  <w:num w:numId="12">
    <w:abstractNumId w:val="19"/>
  </w:num>
  <w:num w:numId="13">
    <w:abstractNumId w:val="1"/>
  </w:num>
  <w:num w:numId="14">
    <w:abstractNumId w:val="28"/>
  </w:num>
  <w:num w:numId="15">
    <w:abstractNumId w:val="29"/>
  </w:num>
  <w:num w:numId="16">
    <w:abstractNumId w:val="2"/>
  </w:num>
  <w:num w:numId="17">
    <w:abstractNumId w:val="32"/>
  </w:num>
  <w:num w:numId="18">
    <w:abstractNumId w:val="35"/>
  </w:num>
  <w:num w:numId="19">
    <w:abstractNumId w:val="6"/>
  </w:num>
  <w:num w:numId="20">
    <w:abstractNumId w:val="26"/>
  </w:num>
  <w:num w:numId="21">
    <w:abstractNumId w:val="34"/>
  </w:num>
  <w:num w:numId="22">
    <w:abstractNumId w:val="11"/>
  </w:num>
  <w:num w:numId="23">
    <w:abstractNumId w:val="15"/>
  </w:num>
  <w:num w:numId="24">
    <w:abstractNumId w:val="23"/>
  </w:num>
  <w:num w:numId="25">
    <w:abstractNumId w:val="15"/>
  </w:num>
  <w:num w:numId="26">
    <w:abstractNumId w:val="6"/>
  </w:num>
  <w:num w:numId="27">
    <w:abstractNumId w:val="18"/>
  </w:num>
  <w:num w:numId="28">
    <w:abstractNumId w:val="30"/>
  </w:num>
  <w:num w:numId="29">
    <w:abstractNumId w:val="5"/>
  </w:num>
  <w:num w:numId="30">
    <w:abstractNumId w:val="37"/>
  </w:num>
  <w:num w:numId="31">
    <w:abstractNumId w:val="10"/>
  </w:num>
  <w:num w:numId="32">
    <w:abstractNumId w:val="20"/>
  </w:num>
  <w:num w:numId="33">
    <w:abstractNumId w:val="3"/>
  </w:num>
  <w:num w:numId="34">
    <w:abstractNumId w:val="12"/>
  </w:num>
  <w:num w:numId="35">
    <w:abstractNumId w:val="14"/>
  </w:num>
  <w:num w:numId="36">
    <w:abstractNumId w:val="25"/>
  </w:num>
  <w:num w:numId="37">
    <w:abstractNumId w:val="31"/>
  </w:num>
  <w:num w:numId="38">
    <w:abstractNumId w:val="0"/>
  </w:num>
  <w:num w:numId="39">
    <w:abstractNumId w:val="36"/>
  </w:num>
  <w:num w:numId="40">
    <w:abstractNumId w:val="33"/>
  </w:num>
  <w:num w:numId="41">
    <w:abstractNumId w:val="2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5C"/>
    <w:rsid w:val="00000958"/>
    <w:rsid w:val="000027F7"/>
    <w:rsid w:val="00005A25"/>
    <w:rsid w:val="00012782"/>
    <w:rsid w:val="00021F46"/>
    <w:rsid w:val="00022ECE"/>
    <w:rsid w:val="00023745"/>
    <w:rsid w:val="000245CD"/>
    <w:rsid w:val="00043061"/>
    <w:rsid w:val="000672D3"/>
    <w:rsid w:val="00071613"/>
    <w:rsid w:val="00073D6E"/>
    <w:rsid w:val="00076358"/>
    <w:rsid w:val="0007661D"/>
    <w:rsid w:val="00084191"/>
    <w:rsid w:val="000940BF"/>
    <w:rsid w:val="000A5519"/>
    <w:rsid w:val="000A56AB"/>
    <w:rsid w:val="000A6B2C"/>
    <w:rsid w:val="000B0293"/>
    <w:rsid w:val="000B3D57"/>
    <w:rsid w:val="000E019A"/>
    <w:rsid w:val="000E56BA"/>
    <w:rsid w:val="000F1C78"/>
    <w:rsid w:val="00105462"/>
    <w:rsid w:val="00115777"/>
    <w:rsid w:val="00116704"/>
    <w:rsid w:val="001313FB"/>
    <w:rsid w:val="00156BD1"/>
    <w:rsid w:val="00185061"/>
    <w:rsid w:val="00193897"/>
    <w:rsid w:val="00193CDA"/>
    <w:rsid w:val="00194C97"/>
    <w:rsid w:val="001A0BE5"/>
    <w:rsid w:val="001A19DA"/>
    <w:rsid w:val="001A44C3"/>
    <w:rsid w:val="001B04F4"/>
    <w:rsid w:val="001B222B"/>
    <w:rsid w:val="001B41B1"/>
    <w:rsid w:val="001B58B0"/>
    <w:rsid w:val="001C590F"/>
    <w:rsid w:val="001D2FE1"/>
    <w:rsid w:val="001D53A6"/>
    <w:rsid w:val="001D5FF6"/>
    <w:rsid w:val="001D64A1"/>
    <w:rsid w:val="001E0F76"/>
    <w:rsid w:val="001E1D99"/>
    <w:rsid w:val="001F42A7"/>
    <w:rsid w:val="001F765C"/>
    <w:rsid w:val="002060C6"/>
    <w:rsid w:val="00211AA3"/>
    <w:rsid w:val="00222F1F"/>
    <w:rsid w:val="00223F29"/>
    <w:rsid w:val="00225A86"/>
    <w:rsid w:val="00225E6B"/>
    <w:rsid w:val="00253F65"/>
    <w:rsid w:val="0025492B"/>
    <w:rsid w:val="002553F4"/>
    <w:rsid w:val="002708F4"/>
    <w:rsid w:val="00273C25"/>
    <w:rsid w:val="002A02BB"/>
    <w:rsid w:val="002A3AA3"/>
    <w:rsid w:val="002B37A1"/>
    <w:rsid w:val="002C2F21"/>
    <w:rsid w:val="002C3EF4"/>
    <w:rsid w:val="002D296E"/>
    <w:rsid w:val="002D5CAC"/>
    <w:rsid w:val="002D694D"/>
    <w:rsid w:val="002E7BC8"/>
    <w:rsid w:val="002F4418"/>
    <w:rsid w:val="00306A33"/>
    <w:rsid w:val="0031046E"/>
    <w:rsid w:val="003154F7"/>
    <w:rsid w:val="003220DF"/>
    <w:rsid w:val="00324A9A"/>
    <w:rsid w:val="003276F9"/>
    <w:rsid w:val="00333A2E"/>
    <w:rsid w:val="003409FA"/>
    <w:rsid w:val="0034595E"/>
    <w:rsid w:val="003459D6"/>
    <w:rsid w:val="003514A3"/>
    <w:rsid w:val="0036267B"/>
    <w:rsid w:val="00366F06"/>
    <w:rsid w:val="00367DA6"/>
    <w:rsid w:val="0037564F"/>
    <w:rsid w:val="003757C8"/>
    <w:rsid w:val="003B32B6"/>
    <w:rsid w:val="003B32D0"/>
    <w:rsid w:val="003B3A8C"/>
    <w:rsid w:val="003B6FDA"/>
    <w:rsid w:val="003C2632"/>
    <w:rsid w:val="003D0AE7"/>
    <w:rsid w:val="003D356A"/>
    <w:rsid w:val="003D5EF0"/>
    <w:rsid w:val="003F080C"/>
    <w:rsid w:val="003F2402"/>
    <w:rsid w:val="003F571E"/>
    <w:rsid w:val="003F75F9"/>
    <w:rsid w:val="004123BC"/>
    <w:rsid w:val="00430DD9"/>
    <w:rsid w:val="00434EAF"/>
    <w:rsid w:val="00441893"/>
    <w:rsid w:val="00444404"/>
    <w:rsid w:val="00444578"/>
    <w:rsid w:val="0044751A"/>
    <w:rsid w:val="0045237E"/>
    <w:rsid w:val="00496C14"/>
    <w:rsid w:val="004B5B29"/>
    <w:rsid w:val="004C39B1"/>
    <w:rsid w:val="004C5F82"/>
    <w:rsid w:val="004D76E3"/>
    <w:rsid w:val="004E3762"/>
    <w:rsid w:val="004E78C3"/>
    <w:rsid w:val="00500C08"/>
    <w:rsid w:val="00503B39"/>
    <w:rsid w:val="00525810"/>
    <w:rsid w:val="0052619C"/>
    <w:rsid w:val="005403E4"/>
    <w:rsid w:val="00547930"/>
    <w:rsid w:val="00554CF4"/>
    <w:rsid w:val="00563EF3"/>
    <w:rsid w:val="00571DAC"/>
    <w:rsid w:val="005732C9"/>
    <w:rsid w:val="005815DD"/>
    <w:rsid w:val="00582660"/>
    <w:rsid w:val="005831FA"/>
    <w:rsid w:val="00585497"/>
    <w:rsid w:val="005872DB"/>
    <w:rsid w:val="00592E66"/>
    <w:rsid w:val="00593FC4"/>
    <w:rsid w:val="005A291D"/>
    <w:rsid w:val="005A2D95"/>
    <w:rsid w:val="005A7E38"/>
    <w:rsid w:val="005C45B7"/>
    <w:rsid w:val="005D6CAC"/>
    <w:rsid w:val="005D7A6E"/>
    <w:rsid w:val="005F21AC"/>
    <w:rsid w:val="005F2353"/>
    <w:rsid w:val="005F3ECD"/>
    <w:rsid w:val="005F455C"/>
    <w:rsid w:val="0060291E"/>
    <w:rsid w:val="006053B2"/>
    <w:rsid w:val="00630106"/>
    <w:rsid w:val="00635698"/>
    <w:rsid w:val="006409FF"/>
    <w:rsid w:val="00644220"/>
    <w:rsid w:val="00650984"/>
    <w:rsid w:val="0065223B"/>
    <w:rsid w:val="00653B41"/>
    <w:rsid w:val="006559A8"/>
    <w:rsid w:val="00661EC2"/>
    <w:rsid w:val="00664E2A"/>
    <w:rsid w:val="00667636"/>
    <w:rsid w:val="006761C8"/>
    <w:rsid w:val="006766AE"/>
    <w:rsid w:val="00683D33"/>
    <w:rsid w:val="006949E2"/>
    <w:rsid w:val="00694A52"/>
    <w:rsid w:val="00695457"/>
    <w:rsid w:val="006963E5"/>
    <w:rsid w:val="006A3833"/>
    <w:rsid w:val="006B6AC9"/>
    <w:rsid w:val="006C396E"/>
    <w:rsid w:val="006C7634"/>
    <w:rsid w:val="006D14C0"/>
    <w:rsid w:val="006D6C53"/>
    <w:rsid w:val="006E0410"/>
    <w:rsid w:val="006F0263"/>
    <w:rsid w:val="006F395C"/>
    <w:rsid w:val="00704BDD"/>
    <w:rsid w:val="00706784"/>
    <w:rsid w:val="00707A0C"/>
    <w:rsid w:val="007123AD"/>
    <w:rsid w:val="00714B96"/>
    <w:rsid w:val="00734A13"/>
    <w:rsid w:val="0073596E"/>
    <w:rsid w:val="00736E76"/>
    <w:rsid w:val="0074004A"/>
    <w:rsid w:val="007423C7"/>
    <w:rsid w:val="007565A2"/>
    <w:rsid w:val="0076275B"/>
    <w:rsid w:val="00771639"/>
    <w:rsid w:val="00774759"/>
    <w:rsid w:val="00796C12"/>
    <w:rsid w:val="007B7C80"/>
    <w:rsid w:val="007C03B0"/>
    <w:rsid w:val="007C0A4C"/>
    <w:rsid w:val="007C5AB6"/>
    <w:rsid w:val="007E0327"/>
    <w:rsid w:val="007E26F9"/>
    <w:rsid w:val="007E2ABB"/>
    <w:rsid w:val="007E2CC9"/>
    <w:rsid w:val="007E33AD"/>
    <w:rsid w:val="007E46C7"/>
    <w:rsid w:val="007F107A"/>
    <w:rsid w:val="007F1B7D"/>
    <w:rsid w:val="007F4088"/>
    <w:rsid w:val="007F4123"/>
    <w:rsid w:val="007F5A77"/>
    <w:rsid w:val="008042CB"/>
    <w:rsid w:val="008124F8"/>
    <w:rsid w:val="00822EE4"/>
    <w:rsid w:val="00831986"/>
    <w:rsid w:val="008329D0"/>
    <w:rsid w:val="00834F1E"/>
    <w:rsid w:val="00840DDF"/>
    <w:rsid w:val="00850D8D"/>
    <w:rsid w:val="00853B98"/>
    <w:rsid w:val="008572AD"/>
    <w:rsid w:val="008616DC"/>
    <w:rsid w:val="00872823"/>
    <w:rsid w:val="00872CA3"/>
    <w:rsid w:val="00877EAF"/>
    <w:rsid w:val="00880B77"/>
    <w:rsid w:val="00882A9F"/>
    <w:rsid w:val="008868C0"/>
    <w:rsid w:val="00891414"/>
    <w:rsid w:val="00893C8B"/>
    <w:rsid w:val="008A3059"/>
    <w:rsid w:val="008B5A1B"/>
    <w:rsid w:val="008D0B3F"/>
    <w:rsid w:val="008D7A6D"/>
    <w:rsid w:val="008F6F24"/>
    <w:rsid w:val="00900E4B"/>
    <w:rsid w:val="009012F2"/>
    <w:rsid w:val="00915ADE"/>
    <w:rsid w:val="009306A7"/>
    <w:rsid w:val="00934F7C"/>
    <w:rsid w:val="009445A3"/>
    <w:rsid w:val="00944CA1"/>
    <w:rsid w:val="00950871"/>
    <w:rsid w:val="00955DF8"/>
    <w:rsid w:val="00957CA6"/>
    <w:rsid w:val="00966906"/>
    <w:rsid w:val="00966CE3"/>
    <w:rsid w:val="00973239"/>
    <w:rsid w:val="009748B8"/>
    <w:rsid w:val="00980172"/>
    <w:rsid w:val="00984BA5"/>
    <w:rsid w:val="009A2F67"/>
    <w:rsid w:val="009A3A79"/>
    <w:rsid w:val="009F3034"/>
    <w:rsid w:val="00A0034A"/>
    <w:rsid w:val="00A01240"/>
    <w:rsid w:val="00A06CEE"/>
    <w:rsid w:val="00A20927"/>
    <w:rsid w:val="00A2285B"/>
    <w:rsid w:val="00A27181"/>
    <w:rsid w:val="00A33E85"/>
    <w:rsid w:val="00A3620C"/>
    <w:rsid w:val="00A60A0E"/>
    <w:rsid w:val="00A65D96"/>
    <w:rsid w:val="00A673DF"/>
    <w:rsid w:val="00A774C0"/>
    <w:rsid w:val="00A81581"/>
    <w:rsid w:val="00A84648"/>
    <w:rsid w:val="00A84964"/>
    <w:rsid w:val="00A97155"/>
    <w:rsid w:val="00AB4771"/>
    <w:rsid w:val="00AE3ACA"/>
    <w:rsid w:val="00AE3C2B"/>
    <w:rsid w:val="00AE564E"/>
    <w:rsid w:val="00AE56D7"/>
    <w:rsid w:val="00B0449C"/>
    <w:rsid w:val="00B072C9"/>
    <w:rsid w:val="00B17F32"/>
    <w:rsid w:val="00B2582C"/>
    <w:rsid w:val="00B32C68"/>
    <w:rsid w:val="00B33341"/>
    <w:rsid w:val="00B350A5"/>
    <w:rsid w:val="00B36A31"/>
    <w:rsid w:val="00B375F3"/>
    <w:rsid w:val="00B41F55"/>
    <w:rsid w:val="00B61EA9"/>
    <w:rsid w:val="00B7567B"/>
    <w:rsid w:val="00B8059B"/>
    <w:rsid w:val="00B836A3"/>
    <w:rsid w:val="00B9003D"/>
    <w:rsid w:val="00B9043B"/>
    <w:rsid w:val="00BA5027"/>
    <w:rsid w:val="00BC39FE"/>
    <w:rsid w:val="00BC3ECB"/>
    <w:rsid w:val="00BC5695"/>
    <w:rsid w:val="00BD09CD"/>
    <w:rsid w:val="00BD1764"/>
    <w:rsid w:val="00BD5F9A"/>
    <w:rsid w:val="00BE584F"/>
    <w:rsid w:val="00BE61EC"/>
    <w:rsid w:val="00BE7101"/>
    <w:rsid w:val="00BF6F44"/>
    <w:rsid w:val="00C05BD1"/>
    <w:rsid w:val="00C07563"/>
    <w:rsid w:val="00C10466"/>
    <w:rsid w:val="00C147C9"/>
    <w:rsid w:val="00C2350F"/>
    <w:rsid w:val="00C27681"/>
    <w:rsid w:val="00C34432"/>
    <w:rsid w:val="00C42754"/>
    <w:rsid w:val="00C43127"/>
    <w:rsid w:val="00C61A4A"/>
    <w:rsid w:val="00C71A8D"/>
    <w:rsid w:val="00C827BA"/>
    <w:rsid w:val="00C839EE"/>
    <w:rsid w:val="00C87B73"/>
    <w:rsid w:val="00C921AC"/>
    <w:rsid w:val="00CA3119"/>
    <w:rsid w:val="00CA66CA"/>
    <w:rsid w:val="00CB0CEC"/>
    <w:rsid w:val="00CB4708"/>
    <w:rsid w:val="00CB5F00"/>
    <w:rsid w:val="00CB6666"/>
    <w:rsid w:val="00CC6A1F"/>
    <w:rsid w:val="00CD5A11"/>
    <w:rsid w:val="00CD7447"/>
    <w:rsid w:val="00CE01A1"/>
    <w:rsid w:val="00CE1DA7"/>
    <w:rsid w:val="00CE4FE7"/>
    <w:rsid w:val="00D07BC9"/>
    <w:rsid w:val="00D24512"/>
    <w:rsid w:val="00D33724"/>
    <w:rsid w:val="00D42782"/>
    <w:rsid w:val="00D654DD"/>
    <w:rsid w:val="00D65F4B"/>
    <w:rsid w:val="00D75077"/>
    <w:rsid w:val="00D831F7"/>
    <w:rsid w:val="00D83EE9"/>
    <w:rsid w:val="00D85B93"/>
    <w:rsid w:val="00D874AE"/>
    <w:rsid w:val="00DA2622"/>
    <w:rsid w:val="00DC5149"/>
    <w:rsid w:val="00DC6AA2"/>
    <w:rsid w:val="00DD0BA9"/>
    <w:rsid w:val="00DE4856"/>
    <w:rsid w:val="00DF06B6"/>
    <w:rsid w:val="00DF15D6"/>
    <w:rsid w:val="00DF2F25"/>
    <w:rsid w:val="00E11395"/>
    <w:rsid w:val="00E23A35"/>
    <w:rsid w:val="00E31139"/>
    <w:rsid w:val="00E42DD0"/>
    <w:rsid w:val="00E60F3F"/>
    <w:rsid w:val="00E65164"/>
    <w:rsid w:val="00E917A2"/>
    <w:rsid w:val="00E92C4A"/>
    <w:rsid w:val="00E952E0"/>
    <w:rsid w:val="00E9663C"/>
    <w:rsid w:val="00E97F7E"/>
    <w:rsid w:val="00EA0890"/>
    <w:rsid w:val="00EA42F0"/>
    <w:rsid w:val="00EA56D5"/>
    <w:rsid w:val="00EB1F5D"/>
    <w:rsid w:val="00EC1601"/>
    <w:rsid w:val="00EC5D37"/>
    <w:rsid w:val="00ED699F"/>
    <w:rsid w:val="00F0665E"/>
    <w:rsid w:val="00F11687"/>
    <w:rsid w:val="00F24BF6"/>
    <w:rsid w:val="00F457F7"/>
    <w:rsid w:val="00F4796E"/>
    <w:rsid w:val="00F5097A"/>
    <w:rsid w:val="00F54761"/>
    <w:rsid w:val="00F622E3"/>
    <w:rsid w:val="00F771EE"/>
    <w:rsid w:val="00F81F5D"/>
    <w:rsid w:val="00F86B13"/>
    <w:rsid w:val="00F920EC"/>
    <w:rsid w:val="00FC14C9"/>
    <w:rsid w:val="00FC33B2"/>
    <w:rsid w:val="00FC6148"/>
    <w:rsid w:val="00FD1023"/>
    <w:rsid w:val="00FD713C"/>
    <w:rsid w:val="00FE47CF"/>
    <w:rsid w:val="00FF2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5788A"/>
  <w15:chartTrackingRefBased/>
  <w15:docId w15:val="{9DC16E89-09EF-5649-A4B8-2B74701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5C"/>
    <w:rPr>
      <w:rFonts w:ascii="Times New Roman" w:eastAsia="Times New Roman" w:hAnsi="Times New Roman"/>
      <w:sz w:val="24"/>
      <w:szCs w:val="24"/>
    </w:rPr>
  </w:style>
  <w:style w:type="paragraph" w:styleId="Titre1">
    <w:name w:val="heading 1"/>
    <w:basedOn w:val="Normal"/>
    <w:next w:val="Normal"/>
    <w:link w:val="Titre1Car"/>
    <w:qFormat/>
    <w:rsid w:val="001F765C"/>
    <w:pPr>
      <w:keepNext/>
      <w:outlineLvl w:val="0"/>
    </w:pPr>
    <w:rPr>
      <w:b/>
      <w:bCs/>
      <w:sz w:val="28"/>
      <w:lang w:val="x-none"/>
    </w:rPr>
  </w:style>
  <w:style w:type="paragraph" w:styleId="Titre2">
    <w:name w:val="heading 2"/>
    <w:basedOn w:val="Normal"/>
    <w:next w:val="Normal"/>
    <w:link w:val="Titre2Car"/>
    <w:qFormat/>
    <w:rsid w:val="001F765C"/>
    <w:pPr>
      <w:keepNext/>
      <w:outlineLvl w:val="1"/>
    </w:pPr>
    <w:rPr>
      <w:b/>
      <w:bCs/>
      <w:lang w:val="x-none"/>
    </w:rPr>
  </w:style>
  <w:style w:type="paragraph" w:styleId="Titre4">
    <w:name w:val="heading 4"/>
    <w:basedOn w:val="Normal"/>
    <w:next w:val="Normal"/>
    <w:link w:val="Titre4Car"/>
    <w:qFormat/>
    <w:rsid w:val="001F765C"/>
    <w:pPr>
      <w:keepNext/>
      <w:outlineLvl w:val="3"/>
    </w:pPr>
    <w:rPr>
      <w:b/>
      <w:bCs/>
      <w:u w:val="single"/>
      <w:lang w:val="x-none"/>
    </w:rPr>
  </w:style>
  <w:style w:type="paragraph" w:styleId="Titre7">
    <w:name w:val="heading 7"/>
    <w:basedOn w:val="Normal"/>
    <w:next w:val="Normal"/>
    <w:link w:val="Titre7Car"/>
    <w:semiHidden/>
    <w:unhideWhenUsed/>
    <w:qFormat/>
    <w:rsid w:val="001F765C"/>
    <w:pPr>
      <w:spacing w:before="240" w:after="60"/>
      <w:outlineLvl w:val="6"/>
    </w:pPr>
    <w:rPr>
      <w:rFonts w:ascii="Calibri" w:hAnsi="Calibri"/>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F765C"/>
    <w:rPr>
      <w:rFonts w:ascii="Times New Roman" w:eastAsia="Times New Roman" w:hAnsi="Times New Roman" w:cs="Times New Roman"/>
      <w:b/>
      <w:bCs/>
      <w:sz w:val="28"/>
      <w:szCs w:val="24"/>
      <w:lang w:eastAsia="fr-FR"/>
    </w:rPr>
  </w:style>
  <w:style w:type="character" w:customStyle="1" w:styleId="Titre2Car">
    <w:name w:val="Titre 2 Car"/>
    <w:link w:val="Titre2"/>
    <w:rsid w:val="001F765C"/>
    <w:rPr>
      <w:rFonts w:ascii="Times New Roman" w:eastAsia="Times New Roman" w:hAnsi="Times New Roman" w:cs="Times New Roman"/>
      <w:b/>
      <w:bCs/>
      <w:sz w:val="24"/>
      <w:szCs w:val="24"/>
      <w:lang w:eastAsia="fr-FR"/>
    </w:rPr>
  </w:style>
  <w:style w:type="character" w:customStyle="1" w:styleId="Titre4Car">
    <w:name w:val="Titre 4 Car"/>
    <w:link w:val="Titre4"/>
    <w:rsid w:val="001F765C"/>
    <w:rPr>
      <w:rFonts w:ascii="Times New Roman" w:eastAsia="Times New Roman" w:hAnsi="Times New Roman" w:cs="Times New Roman"/>
      <w:b/>
      <w:bCs/>
      <w:sz w:val="24"/>
      <w:szCs w:val="24"/>
      <w:u w:val="single"/>
      <w:lang w:eastAsia="fr-FR"/>
    </w:rPr>
  </w:style>
  <w:style w:type="character" w:customStyle="1" w:styleId="Titre7Car">
    <w:name w:val="Titre 7 Car"/>
    <w:link w:val="Titre7"/>
    <w:semiHidden/>
    <w:rsid w:val="001F765C"/>
    <w:rPr>
      <w:rFonts w:ascii="Calibri" w:eastAsia="Times New Roman" w:hAnsi="Calibri" w:cs="Times New Roman"/>
      <w:sz w:val="24"/>
      <w:szCs w:val="24"/>
      <w:lang w:eastAsia="fr-FR"/>
    </w:rPr>
  </w:style>
  <w:style w:type="paragraph" w:styleId="Corpsdetexte">
    <w:name w:val="Body Text"/>
    <w:basedOn w:val="Normal"/>
    <w:link w:val="CorpsdetexteCar"/>
    <w:rsid w:val="001F765C"/>
    <w:pPr>
      <w:jc w:val="both"/>
    </w:pPr>
    <w:rPr>
      <w:rFonts w:ascii="CG Times" w:hAnsi="CG Times"/>
      <w:b/>
      <w:szCs w:val="20"/>
      <w:lang w:val="x-none"/>
    </w:rPr>
  </w:style>
  <w:style w:type="character" w:customStyle="1" w:styleId="CorpsdetexteCar">
    <w:name w:val="Corps de texte Car"/>
    <w:link w:val="Corpsdetexte"/>
    <w:rsid w:val="001F765C"/>
    <w:rPr>
      <w:rFonts w:ascii="CG Times" w:eastAsia="Times New Roman" w:hAnsi="CG Times" w:cs="Times New Roman"/>
      <w:b/>
      <w:sz w:val="24"/>
      <w:szCs w:val="20"/>
      <w:lang w:eastAsia="fr-FR"/>
    </w:rPr>
  </w:style>
  <w:style w:type="paragraph" w:styleId="En-tte">
    <w:name w:val="header"/>
    <w:basedOn w:val="Normal"/>
    <w:link w:val="En-tteCar"/>
    <w:unhideWhenUsed/>
    <w:rsid w:val="00706784"/>
    <w:pPr>
      <w:tabs>
        <w:tab w:val="center" w:pos="4536"/>
        <w:tab w:val="right" w:pos="9072"/>
      </w:tabs>
    </w:pPr>
    <w:rPr>
      <w:lang w:val="x-none"/>
    </w:rPr>
  </w:style>
  <w:style w:type="character" w:customStyle="1" w:styleId="En-tteCar">
    <w:name w:val="En-tête Car"/>
    <w:link w:val="En-tte"/>
    <w:uiPriority w:val="99"/>
    <w:rsid w:val="007067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06784"/>
    <w:pPr>
      <w:tabs>
        <w:tab w:val="center" w:pos="4536"/>
        <w:tab w:val="right" w:pos="9072"/>
      </w:tabs>
    </w:pPr>
    <w:rPr>
      <w:lang w:val="x-none"/>
    </w:rPr>
  </w:style>
  <w:style w:type="character" w:customStyle="1" w:styleId="PieddepageCar">
    <w:name w:val="Pied de page Car"/>
    <w:link w:val="Pieddepage"/>
    <w:uiPriority w:val="99"/>
    <w:rsid w:val="00706784"/>
    <w:rPr>
      <w:rFonts w:ascii="Times New Roman" w:eastAsia="Times New Roman" w:hAnsi="Times New Roman" w:cs="Times New Roman"/>
      <w:sz w:val="24"/>
      <w:szCs w:val="24"/>
      <w:lang w:eastAsia="fr-FR"/>
    </w:rPr>
  </w:style>
  <w:style w:type="character" w:styleId="Lienhypertexte">
    <w:name w:val="Hyperlink"/>
    <w:uiPriority w:val="99"/>
    <w:unhideWhenUsed/>
    <w:rsid w:val="001313FB"/>
    <w:rPr>
      <w:color w:val="0000FF"/>
      <w:u w:val="single"/>
    </w:rPr>
  </w:style>
  <w:style w:type="character" w:customStyle="1" w:styleId="titlesectiontext2">
    <w:name w:val="titlesection__text2"/>
    <w:basedOn w:val="Policepardfaut"/>
    <w:rsid w:val="00441893"/>
  </w:style>
  <w:style w:type="paragraph" w:styleId="NormalWeb">
    <w:name w:val="Normal (Web)"/>
    <w:basedOn w:val="Normal"/>
    <w:uiPriority w:val="99"/>
    <w:semiHidden/>
    <w:unhideWhenUsed/>
    <w:rsid w:val="00955DF8"/>
    <w:pPr>
      <w:spacing w:before="100" w:beforeAutospacing="1" w:after="100" w:afterAutospacing="1"/>
    </w:pPr>
  </w:style>
  <w:style w:type="character" w:customStyle="1" w:styleId="Mentionnonrsolue1">
    <w:name w:val="Mention non résolue1"/>
    <w:uiPriority w:val="99"/>
    <w:semiHidden/>
    <w:unhideWhenUsed/>
    <w:rsid w:val="006559A8"/>
    <w:rPr>
      <w:color w:val="605E5C"/>
      <w:shd w:val="clear" w:color="auto" w:fill="E1DFDD"/>
    </w:rPr>
  </w:style>
  <w:style w:type="paragraph" w:customStyle="1" w:styleId="Default">
    <w:name w:val="Default"/>
    <w:rsid w:val="00503B39"/>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1D53A6"/>
    <w:pPr>
      <w:ind w:left="720"/>
    </w:pPr>
    <w:rPr>
      <w:rFonts w:ascii="Calibri" w:eastAsia="Calibri" w:hAnsi="Calibri"/>
      <w:sz w:val="22"/>
      <w:szCs w:val="22"/>
      <w:lang w:eastAsia="en-US"/>
    </w:rPr>
  </w:style>
  <w:style w:type="table" w:styleId="Grilledutableau">
    <w:name w:val="Table Grid"/>
    <w:basedOn w:val="TableauNormal"/>
    <w:uiPriority w:val="59"/>
    <w:rsid w:val="00DC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220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456">
      <w:bodyDiv w:val="1"/>
      <w:marLeft w:val="0"/>
      <w:marRight w:val="0"/>
      <w:marTop w:val="0"/>
      <w:marBottom w:val="0"/>
      <w:divBdr>
        <w:top w:val="none" w:sz="0" w:space="0" w:color="auto"/>
        <w:left w:val="none" w:sz="0" w:space="0" w:color="auto"/>
        <w:bottom w:val="none" w:sz="0" w:space="0" w:color="auto"/>
        <w:right w:val="none" w:sz="0" w:space="0" w:color="auto"/>
      </w:divBdr>
    </w:div>
    <w:div w:id="90126868">
      <w:bodyDiv w:val="1"/>
      <w:marLeft w:val="0"/>
      <w:marRight w:val="0"/>
      <w:marTop w:val="0"/>
      <w:marBottom w:val="0"/>
      <w:divBdr>
        <w:top w:val="none" w:sz="0" w:space="0" w:color="auto"/>
        <w:left w:val="none" w:sz="0" w:space="0" w:color="auto"/>
        <w:bottom w:val="none" w:sz="0" w:space="0" w:color="auto"/>
        <w:right w:val="none" w:sz="0" w:space="0" w:color="auto"/>
      </w:divBdr>
    </w:div>
    <w:div w:id="175002504">
      <w:bodyDiv w:val="1"/>
      <w:marLeft w:val="0"/>
      <w:marRight w:val="0"/>
      <w:marTop w:val="0"/>
      <w:marBottom w:val="0"/>
      <w:divBdr>
        <w:top w:val="none" w:sz="0" w:space="0" w:color="auto"/>
        <w:left w:val="none" w:sz="0" w:space="0" w:color="auto"/>
        <w:bottom w:val="none" w:sz="0" w:space="0" w:color="auto"/>
        <w:right w:val="none" w:sz="0" w:space="0" w:color="auto"/>
      </w:divBdr>
    </w:div>
    <w:div w:id="336005053">
      <w:bodyDiv w:val="1"/>
      <w:marLeft w:val="0"/>
      <w:marRight w:val="0"/>
      <w:marTop w:val="0"/>
      <w:marBottom w:val="0"/>
      <w:divBdr>
        <w:top w:val="none" w:sz="0" w:space="0" w:color="auto"/>
        <w:left w:val="none" w:sz="0" w:space="0" w:color="auto"/>
        <w:bottom w:val="none" w:sz="0" w:space="0" w:color="auto"/>
        <w:right w:val="none" w:sz="0" w:space="0" w:color="auto"/>
      </w:divBdr>
    </w:div>
    <w:div w:id="402527743">
      <w:bodyDiv w:val="1"/>
      <w:marLeft w:val="0"/>
      <w:marRight w:val="0"/>
      <w:marTop w:val="0"/>
      <w:marBottom w:val="0"/>
      <w:divBdr>
        <w:top w:val="none" w:sz="0" w:space="0" w:color="auto"/>
        <w:left w:val="none" w:sz="0" w:space="0" w:color="auto"/>
        <w:bottom w:val="none" w:sz="0" w:space="0" w:color="auto"/>
        <w:right w:val="none" w:sz="0" w:space="0" w:color="auto"/>
      </w:divBdr>
    </w:div>
    <w:div w:id="534271614">
      <w:bodyDiv w:val="1"/>
      <w:marLeft w:val="0"/>
      <w:marRight w:val="0"/>
      <w:marTop w:val="0"/>
      <w:marBottom w:val="0"/>
      <w:divBdr>
        <w:top w:val="none" w:sz="0" w:space="0" w:color="auto"/>
        <w:left w:val="none" w:sz="0" w:space="0" w:color="auto"/>
        <w:bottom w:val="none" w:sz="0" w:space="0" w:color="auto"/>
        <w:right w:val="none" w:sz="0" w:space="0" w:color="auto"/>
      </w:divBdr>
    </w:div>
    <w:div w:id="586501395">
      <w:bodyDiv w:val="1"/>
      <w:marLeft w:val="0"/>
      <w:marRight w:val="0"/>
      <w:marTop w:val="0"/>
      <w:marBottom w:val="0"/>
      <w:divBdr>
        <w:top w:val="none" w:sz="0" w:space="0" w:color="auto"/>
        <w:left w:val="none" w:sz="0" w:space="0" w:color="auto"/>
        <w:bottom w:val="none" w:sz="0" w:space="0" w:color="auto"/>
        <w:right w:val="none" w:sz="0" w:space="0" w:color="auto"/>
      </w:divBdr>
    </w:div>
    <w:div w:id="641277331">
      <w:bodyDiv w:val="1"/>
      <w:marLeft w:val="0"/>
      <w:marRight w:val="0"/>
      <w:marTop w:val="0"/>
      <w:marBottom w:val="0"/>
      <w:divBdr>
        <w:top w:val="none" w:sz="0" w:space="0" w:color="auto"/>
        <w:left w:val="none" w:sz="0" w:space="0" w:color="auto"/>
        <w:bottom w:val="none" w:sz="0" w:space="0" w:color="auto"/>
        <w:right w:val="none" w:sz="0" w:space="0" w:color="auto"/>
      </w:divBdr>
    </w:div>
    <w:div w:id="759567674">
      <w:bodyDiv w:val="1"/>
      <w:marLeft w:val="0"/>
      <w:marRight w:val="0"/>
      <w:marTop w:val="0"/>
      <w:marBottom w:val="0"/>
      <w:divBdr>
        <w:top w:val="none" w:sz="0" w:space="0" w:color="auto"/>
        <w:left w:val="none" w:sz="0" w:space="0" w:color="auto"/>
        <w:bottom w:val="none" w:sz="0" w:space="0" w:color="auto"/>
        <w:right w:val="none" w:sz="0" w:space="0" w:color="auto"/>
      </w:divBdr>
    </w:div>
    <w:div w:id="768158330">
      <w:bodyDiv w:val="1"/>
      <w:marLeft w:val="0"/>
      <w:marRight w:val="0"/>
      <w:marTop w:val="0"/>
      <w:marBottom w:val="0"/>
      <w:divBdr>
        <w:top w:val="none" w:sz="0" w:space="0" w:color="auto"/>
        <w:left w:val="none" w:sz="0" w:space="0" w:color="auto"/>
        <w:bottom w:val="none" w:sz="0" w:space="0" w:color="auto"/>
        <w:right w:val="none" w:sz="0" w:space="0" w:color="auto"/>
      </w:divBdr>
    </w:div>
    <w:div w:id="853959751">
      <w:bodyDiv w:val="1"/>
      <w:marLeft w:val="0"/>
      <w:marRight w:val="0"/>
      <w:marTop w:val="0"/>
      <w:marBottom w:val="0"/>
      <w:divBdr>
        <w:top w:val="none" w:sz="0" w:space="0" w:color="auto"/>
        <w:left w:val="none" w:sz="0" w:space="0" w:color="auto"/>
        <w:bottom w:val="none" w:sz="0" w:space="0" w:color="auto"/>
        <w:right w:val="none" w:sz="0" w:space="0" w:color="auto"/>
      </w:divBdr>
    </w:div>
    <w:div w:id="892622657">
      <w:bodyDiv w:val="1"/>
      <w:marLeft w:val="0"/>
      <w:marRight w:val="0"/>
      <w:marTop w:val="0"/>
      <w:marBottom w:val="0"/>
      <w:divBdr>
        <w:top w:val="none" w:sz="0" w:space="0" w:color="auto"/>
        <w:left w:val="none" w:sz="0" w:space="0" w:color="auto"/>
        <w:bottom w:val="none" w:sz="0" w:space="0" w:color="auto"/>
        <w:right w:val="none" w:sz="0" w:space="0" w:color="auto"/>
      </w:divBdr>
    </w:div>
    <w:div w:id="1024407355">
      <w:bodyDiv w:val="1"/>
      <w:marLeft w:val="0"/>
      <w:marRight w:val="0"/>
      <w:marTop w:val="0"/>
      <w:marBottom w:val="0"/>
      <w:divBdr>
        <w:top w:val="none" w:sz="0" w:space="0" w:color="auto"/>
        <w:left w:val="none" w:sz="0" w:space="0" w:color="auto"/>
        <w:bottom w:val="none" w:sz="0" w:space="0" w:color="auto"/>
        <w:right w:val="none" w:sz="0" w:space="0" w:color="auto"/>
      </w:divBdr>
    </w:div>
    <w:div w:id="1160922086">
      <w:bodyDiv w:val="1"/>
      <w:marLeft w:val="0"/>
      <w:marRight w:val="0"/>
      <w:marTop w:val="0"/>
      <w:marBottom w:val="0"/>
      <w:divBdr>
        <w:top w:val="none" w:sz="0" w:space="0" w:color="auto"/>
        <w:left w:val="none" w:sz="0" w:space="0" w:color="auto"/>
        <w:bottom w:val="none" w:sz="0" w:space="0" w:color="auto"/>
        <w:right w:val="none" w:sz="0" w:space="0" w:color="auto"/>
      </w:divBdr>
    </w:div>
    <w:div w:id="1167866475">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227453231">
      <w:bodyDiv w:val="1"/>
      <w:marLeft w:val="0"/>
      <w:marRight w:val="0"/>
      <w:marTop w:val="0"/>
      <w:marBottom w:val="0"/>
      <w:divBdr>
        <w:top w:val="none" w:sz="0" w:space="0" w:color="auto"/>
        <w:left w:val="none" w:sz="0" w:space="0" w:color="auto"/>
        <w:bottom w:val="none" w:sz="0" w:space="0" w:color="auto"/>
        <w:right w:val="none" w:sz="0" w:space="0" w:color="auto"/>
      </w:divBdr>
    </w:div>
    <w:div w:id="1244030250">
      <w:bodyDiv w:val="1"/>
      <w:marLeft w:val="0"/>
      <w:marRight w:val="0"/>
      <w:marTop w:val="0"/>
      <w:marBottom w:val="0"/>
      <w:divBdr>
        <w:top w:val="none" w:sz="0" w:space="0" w:color="auto"/>
        <w:left w:val="none" w:sz="0" w:space="0" w:color="auto"/>
        <w:bottom w:val="none" w:sz="0" w:space="0" w:color="auto"/>
        <w:right w:val="none" w:sz="0" w:space="0" w:color="auto"/>
      </w:divBdr>
    </w:div>
    <w:div w:id="1400519217">
      <w:bodyDiv w:val="1"/>
      <w:marLeft w:val="0"/>
      <w:marRight w:val="0"/>
      <w:marTop w:val="0"/>
      <w:marBottom w:val="0"/>
      <w:divBdr>
        <w:top w:val="none" w:sz="0" w:space="0" w:color="auto"/>
        <w:left w:val="none" w:sz="0" w:space="0" w:color="auto"/>
        <w:bottom w:val="none" w:sz="0" w:space="0" w:color="auto"/>
        <w:right w:val="none" w:sz="0" w:space="0" w:color="auto"/>
      </w:divBdr>
    </w:div>
    <w:div w:id="1403916535">
      <w:bodyDiv w:val="1"/>
      <w:marLeft w:val="0"/>
      <w:marRight w:val="0"/>
      <w:marTop w:val="0"/>
      <w:marBottom w:val="0"/>
      <w:divBdr>
        <w:top w:val="none" w:sz="0" w:space="0" w:color="auto"/>
        <w:left w:val="none" w:sz="0" w:space="0" w:color="auto"/>
        <w:bottom w:val="none" w:sz="0" w:space="0" w:color="auto"/>
        <w:right w:val="none" w:sz="0" w:space="0" w:color="auto"/>
      </w:divBdr>
    </w:div>
    <w:div w:id="1425763870">
      <w:bodyDiv w:val="1"/>
      <w:marLeft w:val="0"/>
      <w:marRight w:val="0"/>
      <w:marTop w:val="0"/>
      <w:marBottom w:val="0"/>
      <w:divBdr>
        <w:top w:val="none" w:sz="0" w:space="0" w:color="auto"/>
        <w:left w:val="none" w:sz="0" w:space="0" w:color="auto"/>
        <w:bottom w:val="none" w:sz="0" w:space="0" w:color="auto"/>
        <w:right w:val="none" w:sz="0" w:space="0" w:color="auto"/>
      </w:divBdr>
    </w:div>
    <w:div w:id="1446266760">
      <w:bodyDiv w:val="1"/>
      <w:marLeft w:val="0"/>
      <w:marRight w:val="0"/>
      <w:marTop w:val="0"/>
      <w:marBottom w:val="0"/>
      <w:divBdr>
        <w:top w:val="none" w:sz="0" w:space="0" w:color="auto"/>
        <w:left w:val="none" w:sz="0" w:space="0" w:color="auto"/>
        <w:bottom w:val="none" w:sz="0" w:space="0" w:color="auto"/>
        <w:right w:val="none" w:sz="0" w:space="0" w:color="auto"/>
      </w:divBdr>
    </w:div>
    <w:div w:id="1457484014">
      <w:bodyDiv w:val="1"/>
      <w:marLeft w:val="0"/>
      <w:marRight w:val="0"/>
      <w:marTop w:val="0"/>
      <w:marBottom w:val="0"/>
      <w:divBdr>
        <w:top w:val="none" w:sz="0" w:space="0" w:color="auto"/>
        <w:left w:val="none" w:sz="0" w:space="0" w:color="auto"/>
        <w:bottom w:val="none" w:sz="0" w:space="0" w:color="auto"/>
        <w:right w:val="none" w:sz="0" w:space="0" w:color="auto"/>
      </w:divBdr>
    </w:div>
    <w:div w:id="1554004614">
      <w:bodyDiv w:val="1"/>
      <w:marLeft w:val="0"/>
      <w:marRight w:val="0"/>
      <w:marTop w:val="0"/>
      <w:marBottom w:val="0"/>
      <w:divBdr>
        <w:top w:val="none" w:sz="0" w:space="0" w:color="auto"/>
        <w:left w:val="none" w:sz="0" w:space="0" w:color="auto"/>
        <w:bottom w:val="none" w:sz="0" w:space="0" w:color="auto"/>
        <w:right w:val="none" w:sz="0" w:space="0" w:color="auto"/>
      </w:divBdr>
    </w:div>
    <w:div w:id="1634941914">
      <w:bodyDiv w:val="1"/>
      <w:marLeft w:val="0"/>
      <w:marRight w:val="0"/>
      <w:marTop w:val="0"/>
      <w:marBottom w:val="0"/>
      <w:divBdr>
        <w:top w:val="none" w:sz="0" w:space="0" w:color="auto"/>
        <w:left w:val="none" w:sz="0" w:space="0" w:color="auto"/>
        <w:bottom w:val="none" w:sz="0" w:space="0" w:color="auto"/>
        <w:right w:val="none" w:sz="0" w:space="0" w:color="auto"/>
      </w:divBdr>
    </w:div>
    <w:div w:id="1647972582">
      <w:bodyDiv w:val="1"/>
      <w:marLeft w:val="0"/>
      <w:marRight w:val="0"/>
      <w:marTop w:val="0"/>
      <w:marBottom w:val="0"/>
      <w:divBdr>
        <w:top w:val="none" w:sz="0" w:space="0" w:color="auto"/>
        <w:left w:val="none" w:sz="0" w:space="0" w:color="auto"/>
        <w:bottom w:val="none" w:sz="0" w:space="0" w:color="auto"/>
        <w:right w:val="none" w:sz="0" w:space="0" w:color="auto"/>
      </w:divBdr>
    </w:div>
    <w:div w:id="1874222924">
      <w:bodyDiv w:val="1"/>
      <w:marLeft w:val="0"/>
      <w:marRight w:val="0"/>
      <w:marTop w:val="0"/>
      <w:marBottom w:val="0"/>
      <w:divBdr>
        <w:top w:val="none" w:sz="0" w:space="0" w:color="auto"/>
        <w:left w:val="none" w:sz="0" w:space="0" w:color="auto"/>
        <w:bottom w:val="none" w:sz="0" w:space="0" w:color="auto"/>
        <w:right w:val="none" w:sz="0" w:space="0" w:color="auto"/>
      </w:divBdr>
    </w:div>
    <w:div w:id="2083945925">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mailto:recrutement-formation@ville-chilly-mazarin.fr" TargetMode="Externa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4CB3-A15D-4968-BB9D-1A5D594F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3153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3719</CharactersWithSpaces>
  <SharedDoc>false</SharedDoc>
  <HLinks>
    <vt:vector size="6" baseType="variant">
      <vt:variant>
        <vt:i4>65638</vt:i4>
      </vt:variant>
      <vt:variant>
        <vt:i4>0</vt:i4>
      </vt:variant>
      <vt:variant>
        <vt:i4>0</vt:i4>
      </vt:variant>
      <vt:variant>
        <vt:i4>5</vt:i4>
      </vt:variant>
      <vt:variant>
        <vt:lpwstr>mailto:recrutement-formation@ville-chilly-mazarin.fr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MORVAN</dc:creator>
  <cp:keywords/>
  <cp:lastModifiedBy>Marianne MOREAU</cp:lastModifiedBy>
  <cp:revision>3</cp:revision>
  <cp:lastPrinted>2023-11-03T09:56:00Z</cp:lastPrinted>
  <dcterms:created xsi:type="dcterms:W3CDTF">2024-02-19T10:23:00Z</dcterms:created>
  <dcterms:modified xsi:type="dcterms:W3CDTF">2024-03-12T15:41:00Z</dcterms:modified>
</cp:coreProperties>
</file>